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49CB7">
      <w:pPr>
        <w:pStyle w:val="2"/>
        <w:jc w:val="left"/>
        <w:rPr>
          <w:rFonts w:ascii="方正公文小标宋" w:eastAsia="方正公文小标宋"/>
          <w:b w:val="0"/>
          <w:sz w:val="84"/>
          <w:szCs w:val="84"/>
          <w:lang w:eastAsia="zh-CN"/>
        </w:rPr>
      </w:pPr>
    </w:p>
    <w:p w14:paraId="5BB1A10C">
      <w:pPr>
        <w:pStyle w:val="2"/>
        <w:jc w:val="left"/>
        <w:rPr>
          <w:rFonts w:ascii="方正公文小标宋" w:eastAsia="方正公文小标宋"/>
          <w:b w:val="0"/>
          <w:sz w:val="84"/>
          <w:szCs w:val="84"/>
          <w:lang w:eastAsia="zh-CN"/>
        </w:rPr>
      </w:pPr>
    </w:p>
    <w:p w14:paraId="3CFE9CD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w:t>
      </w:r>
      <w:r>
        <w:rPr>
          <w:rFonts w:hint="eastAsia" w:ascii="Times New Roman" w:hAnsi="方正公文小标宋" w:eastAsia="方正公文小标宋"/>
          <w:snapToGrid/>
          <w:kern w:val="0"/>
          <w:sz w:val="84"/>
          <w:szCs w:val="84"/>
          <w:lang w:eastAsia="zh-CN"/>
        </w:rPr>
        <w:t>石期市</w:t>
      </w:r>
      <w:r>
        <w:rPr>
          <w:rFonts w:hint="eastAsia" w:ascii="Times New Roman" w:hAnsi="方正公文小标宋" w:eastAsia="方正公文小标宋"/>
          <w:snapToGrid/>
          <w:kern w:val="0"/>
          <w:sz w:val="84"/>
          <w:szCs w:val="84"/>
        </w:rPr>
        <w:t>镇</w:t>
      </w:r>
    </w:p>
    <w:p w14:paraId="782E3B6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4C46D5C">
      <w:pPr>
        <w:rPr>
          <w:rFonts w:ascii="方正公文小标宋" w:eastAsia="方正公文小标宋"/>
          <w:sz w:val="84"/>
          <w:szCs w:val="84"/>
          <w:lang w:eastAsia="zh-CN"/>
        </w:rPr>
      </w:pPr>
    </w:p>
    <w:p w14:paraId="0E27EFAE">
      <w:pPr>
        <w:rPr>
          <w:rFonts w:ascii="方正公文小标宋" w:eastAsia="方正公文小标宋"/>
          <w:sz w:val="84"/>
          <w:szCs w:val="84"/>
          <w:lang w:eastAsia="zh-CN"/>
        </w:rPr>
      </w:pPr>
    </w:p>
    <w:p w14:paraId="1B5216A2">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3155"/>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14:paraId="69159C66">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23DCE901">
          <w:pPr>
            <w:pStyle w:val="2"/>
          </w:pPr>
        </w:p>
        <w:p w14:paraId="5E989901">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_Toc4799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_Toc4799 \h </w:instrText>
          </w:r>
          <w:r>
            <w:fldChar w:fldCharType="separate"/>
          </w:r>
          <w:r>
            <w:t>1</w:t>
          </w:r>
          <w:r>
            <w:fldChar w:fldCharType="end"/>
          </w:r>
          <w:r>
            <w:rPr>
              <w:lang w:eastAsia="zh-CN"/>
            </w:rPr>
            <w:fldChar w:fldCharType="end"/>
          </w:r>
        </w:p>
        <w:p w14:paraId="08A01C72">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lang w:eastAsia="zh-CN"/>
            </w:rPr>
            <w:fldChar w:fldCharType="begin"/>
          </w:r>
          <w:r>
            <w:rPr>
              <w:lang w:eastAsia="zh-CN"/>
            </w:rPr>
            <w:instrText xml:space="preserve"> HYPERLINK \l _Toc20203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_Toc20203 \h </w:instrText>
          </w:r>
          <w:r>
            <w:fldChar w:fldCharType="separate"/>
          </w:r>
          <w:r>
            <w:t>13</w:t>
          </w:r>
          <w:r>
            <w:fldChar w:fldCharType="end"/>
          </w:r>
          <w:r>
            <w:rPr>
              <w:lang w:eastAsia="zh-CN"/>
            </w:rPr>
            <w:fldChar w:fldCharType="end"/>
          </w:r>
        </w:p>
        <w:p w14:paraId="391EBC85">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lang w:eastAsia="zh-CN"/>
            </w:rPr>
            <w:fldChar w:fldCharType="begin"/>
          </w:r>
          <w:r>
            <w:rPr>
              <w:lang w:eastAsia="zh-CN"/>
            </w:rPr>
            <w:instrText xml:space="preserve"> HYPERLINK \l _Toc21513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_Toc21513 \h </w:instrText>
          </w:r>
          <w:r>
            <w:fldChar w:fldCharType="separate"/>
          </w:r>
          <w:r>
            <w:t>40</w:t>
          </w:r>
          <w:r>
            <w:fldChar w:fldCharType="end"/>
          </w:r>
          <w:r>
            <w:rPr>
              <w:lang w:eastAsia="zh-CN"/>
            </w:rPr>
            <w:fldChar w:fldCharType="end"/>
          </w:r>
        </w:p>
        <w:p w14:paraId="3D6F192C">
          <w:pPr>
            <w:rPr>
              <w:rFonts w:ascii="Arial" w:hAnsi="Arial" w:eastAsia="Arial" w:cs="Arial"/>
              <w:snapToGrid w:val="0"/>
              <w:color w:val="000000"/>
              <w:kern w:val="0"/>
              <w:sz w:val="21"/>
              <w:szCs w:val="21"/>
              <w:lang w:val="en-US" w:eastAsia="zh-CN" w:bidi="ar-SA"/>
            </w:rPr>
          </w:pPr>
          <w:r>
            <w:rPr>
              <w:lang w:eastAsia="zh-CN"/>
            </w:rPr>
            <w:fldChar w:fldCharType="end"/>
          </w:r>
        </w:p>
      </w:sdtContent>
    </w:sdt>
    <w:p w14:paraId="036B42A8">
      <w:pPr>
        <w:pStyle w:val="2"/>
        <w:rPr>
          <w:lang w:eastAsia="zh-CN"/>
        </w:rPr>
      </w:pPr>
    </w:p>
    <w:p w14:paraId="152FB819">
      <w:pPr>
        <w:pStyle w:val="3"/>
        <w:spacing w:before="0" w:after="0" w:line="240" w:lineRule="auto"/>
        <w:jc w:val="center"/>
        <w:rPr>
          <w:rFonts w:ascii="Times New Roman" w:hAnsi="Times New Roman" w:eastAsia="方正公文小标宋" w:cs="Times New Roman"/>
          <w:b w:val="0"/>
          <w:lang w:eastAsia="zh-CN"/>
        </w:rPr>
      </w:pPr>
      <w:bookmarkStart w:id="0" w:name="_Toc172077416"/>
      <w:bookmarkStart w:id="1" w:name="_Toc4799"/>
      <w:bookmarkStart w:id="2" w:name="_Toc172077551"/>
      <w:bookmarkStart w:id="3" w:name="_Toc172077949"/>
    </w:p>
    <w:p w14:paraId="78D66C32">
      <w:pPr>
        <w:bidi w:val="0"/>
        <w:rPr>
          <w:lang w:eastAsia="zh-CN"/>
        </w:rPr>
      </w:pPr>
    </w:p>
    <w:p w14:paraId="23BBA713">
      <w:pPr>
        <w:bidi w:val="0"/>
        <w:rPr>
          <w:lang w:eastAsia="zh-CN"/>
        </w:rPr>
      </w:pPr>
    </w:p>
    <w:p w14:paraId="3982F32C">
      <w:pPr>
        <w:bidi w:val="0"/>
        <w:rPr>
          <w:lang w:eastAsia="zh-CN"/>
        </w:rPr>
      </w:pPr>
    </w:p>
    <w:p w14:paraId="00A961EF">
      <w:pPr>
        <w:bidi w:val="0"/>
        <w:rPr>
          <w:lang w:eastAsia="zh-CN"/>
        </w:rPr>
      </w:pPr>
    </w:p>
    <w:p w14:paraId="25082533">
      <w:pPr>
        <w:bidi w:val="0"/>
        <w:rPr>
          <w:lang w:eastAsia="zh-CN"/>
        </w:rPr>
      </w:pPr>
    </w:p>
    <w:p w14:paraId="38A222A7">
      <w:pPr>
        <w:bidi w:val="0"/>
        <w:rPr>
          <w:lang w:eastAsia="zh-CN"/>
        </w:rPr>
      </w:pPr>
    </w:p>
    <w:p w14:paraId="3045D069">
      <w:pPr>
        <w:tabs>
          <w:tab w:val="center" w:pos="7000"/>
        </w:tabs>
        <w:bidi w:val="0"/>
        <w:jc w:val="left"/>
        <w:rPr>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lang w:eastAsia="zh-CN"/>
        </w:rPr>
        <w:tab/>
      </w:r>
    </w:p>
    <w:p w14:paraId="091D1DA2">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1FEE6CD5">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129E9F6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C6D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535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C83DB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D6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B543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9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D70F8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AF89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B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E40A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0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7E80F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E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 + 监督”工作，受理办理信访举报和问题线索。</w:t>
            </w:r>
          </w:p>
        </w:tc>
      </w:tr>
      <w:tr w14:paraId="4F9CF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8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68A37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D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1B768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5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29230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12AAD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0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665AD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C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B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4D2EA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2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3A9D9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0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34032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6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94AE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5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2BD06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4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负责镇村两级党群（便民）服务中心及活动场所的管理，规范党徽党旗的使用。</w:t>
            </w:r>
          </w:p>
        </w:tc>
      </w:tr>
      <w:tr w14:paraId="25FED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2172B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B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6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487E1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6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332BE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6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09ABB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2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F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34E322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C0B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7FCD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7F700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D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E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4883B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0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0289E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2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3843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C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5435F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67B64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0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107F2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8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432F8C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471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0859B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C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D132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7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1C5F1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A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70620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F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5F0C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B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1566A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2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41A7F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D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4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0E46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8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0C84C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F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3B72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5B62D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2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5170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7DF5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A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44C23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3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335B4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F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0BFD0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BEB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500E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0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1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14:paraId="48C1A8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3CD05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0D0E5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3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72228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5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7D77A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E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2F071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5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213728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3CE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C8BD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5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E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4850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C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5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5CE9A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3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0DA27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D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77A5A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3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4447E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6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2C35C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A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7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2D6A8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2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3CAD8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5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9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098ED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5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A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49E92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64512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A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C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05169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B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0E4AC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C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5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7C516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8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8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06B05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聚焦石蛙、油茶、蔬菜、脐橙等特色种养殖领域，深度挖掘本土种质资源优势，着力打造“一村一品”</w:t>
            </w:r>
          </w:p>
        </w:tc>
      </w:tr>
      <w:tr w14:paraId="3A7C98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C7B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5B50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C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9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57C04A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E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5C944B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6A3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950C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3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A8B1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F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F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71DB1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加强基层治理，健全议事决策和监督机制，指导村（居）制定(修订)村规民约、成立红白理事会、道德评议会、禁毒禁赌会、村民议事会，规范村（居）务公开，支持保障依法开展自治活动。</w:t>
            </w:r>
          </w:p>
        </w:tc>
      </w:tr>
      <w:tr w14:paraId="356DD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2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4BA1A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9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2B93BA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32E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349E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6A05C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02FD9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A7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060C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B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4746A6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76A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09677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4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5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3BC05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D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2E99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B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3C1B3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3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2CE90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6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3E0F95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382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55876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E529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7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7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5EAF0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5FB53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D27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76895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2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2A1B4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D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6235B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D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70D733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898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7EB11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D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4CA80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5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3E04C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F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4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60042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05FDB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17453E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D60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0746B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C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6417D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E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A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DF05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8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落实文物保护责任，对“唐元甫墓葬群、文塔”等文物保护单位开展巡查保护工作。</w:t>
            </w:r>
          </w:p>
        </w:tc>
      </w:tr>
      <w:tr w14:paraId="0FD470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0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做好“水韵石碕，书香古驿”文章，深入挖掘古驿文化内涵，做好本镇文化遗产资源普查、保护、非物质文化遗产传承等工作。</w:t>
            </w:r>
          </w:p>
        </w:tc>
      </w:tr>
      <w:tr w14:paraId="0B1FD3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C8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6A439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B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218321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BA5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十六、交通运输（1项）</w:t>
            </w:r>
          </w:p>
        </w:tc>
      </w:tr>
      <w:tr w14:paraId="36CF8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1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A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落实渡口渡船日常安全巡查，发现安全隐患及时上报。</w:t>
            </w:r>
          </w:p>
        </w:tc>
      </w:tr>
      <w:tr w14:paraId="0D2600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5C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4834D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7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76600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89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43A47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2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37A75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4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21335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6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5FF53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753A6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D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188A4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41D1B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4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58248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7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79CD1CEA">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020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18F2F1DF">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F475E1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978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F43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23C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3B3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63F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FC5F8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D4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839B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2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7186E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1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6E870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3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0B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201FE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3B3993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B8D5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3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B102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9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2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66B64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9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8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C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459989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D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E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3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6B418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B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2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64A3B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1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D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按照“一人一档”要求，收集《村（居）党组织书记基本情况备案表》、考核材料、学历（培训）材料、入党材料、表彰奖励材料、违纪违法材料、任免材料等相关材料并按规定上报。</w:t>
            </w:r>
          </w:p>
        </w:tc>
      </w:tr>
      <w:tr w14:paraId="60F75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2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A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31676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9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0A31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1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33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B1A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3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44B54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5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3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1C71D6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7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20C4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7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05FB0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5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D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6E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县委组织部 （牵头）   </w:t>
            </w:r>
          </w:p>
          <w:p w14:paraId="2B39E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08D4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2F5D3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AE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
</w:t>
            </w:r>
          </w:p>
          <w:p w14:paraId="4D5EE8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100FA8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9FAA5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F421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9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160CA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8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C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7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C33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E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238B3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2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43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4892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62BBB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4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6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126B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1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53530E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7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9210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2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D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2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5A3B3D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3EA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CD5B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3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1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57939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B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5D093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C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8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2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59C9F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
</w:t>
            </w:r>
          </w:p>
          <w:p w14:paraId="71C42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6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78D339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B7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2290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A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4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0AD90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F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5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3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9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32C0AE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F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E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55F1B8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1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80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
</w:t>
            </w:r>
          </w:p>
          <w:p w14:paraId="7F53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F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05A5E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E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0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 、健康教育宣传活动，更新健康知识宣传栏等工作，发动群众全民参与提升健康素养。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2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0180E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6FBA3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B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7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0CE5FA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055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463D8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7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E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E0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571DD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F5137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E9D79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7C7C8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4AA1D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50B838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052B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1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169EB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F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C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0A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644563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8F76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3A849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4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F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C7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127DBC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AAE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E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6707E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2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A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25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6B27C9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3B15DF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7E2481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DF3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3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15B9C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C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1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5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46CA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0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34E6E5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6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61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55B0B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7E940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县人民检察院      县人民政府办公室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0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308C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C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5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03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A98CE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55D3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18847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9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1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BC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
</w:t>
            </w:r>
          </w:p>
          <w:p w14:paraId="107097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537688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B6C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9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F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4524A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D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5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A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6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2.县发展和改革局负责依法取缔“比特币”挖矿违法行为、没收“比特币”矿机设备；对违法行为给予的罚款。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F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1487D4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9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B0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
</w:t>
            </w:r>
          </w:p>
          <w:p w14:paraId="0967D0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1FF7E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1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73453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A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B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9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6EFBB1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0B9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5C5A8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D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E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D748E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FB6D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4E616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F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F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0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7445DB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2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3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5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7785FF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22E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D029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6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6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57CBFE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96B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775B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5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2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5ACD9D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C7DF2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E14C3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
</w:t>
            </w:r>
          </w:p>
          <w:p w14:paraId="3A9A1D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
</w:t>
            </w:r>
          </w:p>
          <w:p w14:paraId="057F7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A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11316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9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6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01E6D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E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4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2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9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1.受理审核村级提交的设置公益性墓地的申请；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0BA0F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D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9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D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E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23672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3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F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9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5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B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61A6F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84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E1AA1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F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64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C86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2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3D36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D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E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E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6FBB58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5D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51140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0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1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4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2A0F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A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A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9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602C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C660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5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8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D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B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043CE5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7AE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21AC58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8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2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1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55E08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13D0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2527D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9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6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4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1389F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C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0A4AC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0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0620D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7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5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4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4DAE7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1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E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0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D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0117F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B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5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4790A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4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08CA9D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614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25996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8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A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59700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F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2E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0CF30B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E9C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9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7F413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C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2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1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34B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D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29B9D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6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6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0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78FBA0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742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37BF3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2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2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0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E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089BB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A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0B59A1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A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F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D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77997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2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8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8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51ED1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C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1C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6C0FA3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28E27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0BEF8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9E73F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7A7E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B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13014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1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1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C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2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23EF85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CAC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2A88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F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9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025B9D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1E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6177E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1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6A3B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33296B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3C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214B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1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59560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4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1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29E6F3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1B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D3A3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D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1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C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D385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0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F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E1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AD27A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7B6FE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FEC7C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870E8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CC9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4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5D36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C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67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10B75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620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9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C4EE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2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A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9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45891A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9FFF9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A08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709C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2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8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35E117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F588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E63BA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3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7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4.负责村民集体聚餐信息登记、风险提示，发现问题及时上报。</w:t>
            </w:r>
          </w:p>
        </w:tc>
      </w:tr>
    </w:tbl>
    <w:p w14:paraId="7655543C">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21513"/>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72244ED">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C56CD2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09C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7FE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3BE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7A24B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21A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E4DF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3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C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5F6EF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6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0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8FC08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C9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8F6D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3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8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3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3819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5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B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23ABD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9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5ADBC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8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34E90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A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2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B82F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BCFA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3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5CB3E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6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2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CD10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2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D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1501C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1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D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05FB5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5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3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241942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86A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77B5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6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BD41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5A801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7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31A9F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C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1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AA49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7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7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5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0A2B9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A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C97C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C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5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1F04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4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29937F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DAE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A9C6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5D0BD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9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F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4EF83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0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2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51BAB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6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2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52CC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7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1758D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3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3F6D13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998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663A3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5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0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24704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4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D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325FE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2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F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E75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C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5E3C3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F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311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0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4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2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61A15E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0AE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71C43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9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21927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6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B3F4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E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112CF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8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8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F6D4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1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7CE2C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0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56A52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D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B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1D9B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E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A749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2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9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1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34EE09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B6B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46B8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D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87F2D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058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676C9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9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C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17434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F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1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020E9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2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35699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5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EB34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B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0B7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A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6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F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49DAB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1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E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33582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F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E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3D2DE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1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2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3882F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C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B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07325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7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6FD29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8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0E19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F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2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1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08CAC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3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E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CF7F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F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32663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3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1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0D2D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1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6041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8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6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7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773CE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9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30D6C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6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2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18083B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16C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6A4F8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5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2DD12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1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9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74FD0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8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44580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2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78EBD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B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25E4D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23C2B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4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1CDC7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8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E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3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8532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F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1C1B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D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43EF8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8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E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19A32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7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56A66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4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21BA0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B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6C6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E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7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24628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1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2C6B4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1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2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D2B8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A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7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16FCF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6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4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0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4755F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349D4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4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6939B7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B75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4C71A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B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C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4C467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5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6CBE6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1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5F83B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3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3497F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3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1CA32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D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4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578A8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0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F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4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708E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9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31A8A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1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8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20BF8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F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5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77378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A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7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42C5A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F9FC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1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26A2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A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2CB1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2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7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6FC5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0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1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BF64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3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1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7ABC0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037DF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C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0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9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7D8DE5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6A1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5F95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6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3C4BD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4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B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0A990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4826F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2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1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6ACE4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1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9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F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2F430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5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8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79B5C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C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4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A696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2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E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2391D3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8F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3423D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C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7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39D09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7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9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58272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717EF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E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ACD5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5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0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C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A81AF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4E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DEE4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E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5D365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2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53A96A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E6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0C506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6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9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A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603C1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B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7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56E96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D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1AFD8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8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46A55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3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8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D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34030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4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8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5F5A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1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1332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B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AC32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3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17012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3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024362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80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68581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F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B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29078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6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2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BF9D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6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B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61BCC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9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16ADF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F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18A4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7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6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17539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4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2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69B44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C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1893D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F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F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C784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4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4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E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67560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8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1EB3A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2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6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73829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0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54C0C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5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3B458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B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E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1D1CB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5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4B8D1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C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059D03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BE4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40553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9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3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A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3F880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F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1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4C003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09C6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D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9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8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0D82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5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A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5F941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D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1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412B6D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86E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5A44E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9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C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14066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5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5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77A17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E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1AFC6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E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5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6A3FB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4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5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F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5041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C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C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A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B1A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A982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D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DFB6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9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1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7C319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1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3809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3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A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04772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3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7B1E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4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6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32DAC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4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1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3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5786F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7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5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947436F">
      <w:pPr>
        <w:pStyle w:val="3"/>
        <w:spacing w:before="0" w:after="0" w:line="240" w:lineRule="auto"/>
        <w:jc w:val="center"/>
        <w:rPr>
          <w:rFonts w:ascii="Times New Roman" w:hAnsi="Times New Roman" w:eastAsia="方正小标宋_GBK" w:cs="Times New Roman"/>
          <w:color w:val="auto"/>
          <w:spacing w:val="7"/>
          <w:lang w:eastAsia="zh-CN"/>
        </w:rPr>
      </w:pPr>
    </w:p>
    <w:p w14:paraId="0DC8302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5262">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E96C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64F5B73"/>
    <w:rsid w:val="25685562"/>
    <w:rsid w:val="59996008"/>
    <w:rsid w:val="64AF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2527</Words>
  <Characters>2576</Characters>
  <Lines>1</Lines>
  <Paragraphs>1</Paragraphs>
  <TotalTime>4</TotalTime>
  <ScaleCrop>false</ScaleCrop>
  <LinksUpToDate>false</LinksUpToDate>
  <CharactersWithSpaces>2590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木偶1379050603</cp:lastModifiedBy>
  <dcterms:modified xsi:type="dcterms:W3CDTF">2025-07-10T13:55:31Z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A3E1DE74504F49168837F399B2382F35_12</vt:lpwstr>
  </property>
</Properties>
</file>