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F2BF3">
      <w:pPr>
        <w:pStyle w:val="2"/>
        <w:jc w:val="left"/>
        <w:rPr>
          <w:rFonts w:ascii="方正公文小标宋" w:eastAsia="方正公文小标宋"/>
          <w:b w:val="0"/>
          <w:sz w:val="84"/>
          <w:szCs w:val="84"/>
          <w:lang w:eastAsia="zh-CN"/>
        </w:rPr>
      </w:pPr>
    </w:p>
    <w:p w14:paraId="78700F5F">
      <w:pPr>
        <w:pStyle w:val="2"/>
        <w:jc w:val="left"/>
        <w:rPr>
          <w:rFonts w:ascii="方正公文小标宋" w:eastAsia="方正公文小标宋"/>
          <w:b w:val="0"/>
          <w:sz w:val="84"/>
          <w:szCs w:val="84"/>
          <w:lang w:eastAsia="zh-CN"/>
        </w:rPr>
      </w:pPr>
    </w:p>
    <w:p w14:paraId="5CFF7BB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湖南省永州市东安县大庙口镇</w:t>
      </w:r>
    </w:p>
    <w:p w14:paraId="709B6E8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0B52679">
      <w:pPr>
        <w:rPr>
          <w:rFonts w:ascii="方正公文小标宋" w:eastAsia="方正公文小标宋"/>
          <w:sz w:val="84"/>
          <w:szCs w:val="84"/>
          <w:lang w:eastAsia="zh-CN"/>
        </w:rPr>
      </w:pPr>
    </w:p>
    <w:p w14:paraId="79A5E007">
      <w:pPr>
        <w:rPr>
          <w:rFonts w:ascii="方正公文小标宋" w:eastAsia="方正公文小标宋"/>
          <w:sz w:val="84"/>
          <w:szCs w:val="84"/>
          <w:lang w:eastAsia="zh-CN"/>
        </w:rPr>
      </w:pPr>
    </w:p>
    <w:p w14:paraId="2C2B91D2">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p w14:paraId="2B784E9F">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47C4C5B2">
      <w:pPr>
        <w:pStyle w:val="7"/>
        <w:numPr>
          <w:ilvl w:val="0"/>
          <w:numId w:val="0"/>
        </w:numPr>
        <w:tabs>
          <w:tab w:val="right" w:leader="dot" w:pos="14001"/>
        </w:tabs>
        <w:ind w:left="420" w:leftChars="0" w:hanging="420" w:firstLineChars="0"/>
        <w:rPr>
          <w:rFonts w:ascii="Times New Roman" w:hAnsi="Times New Roman" w:eastAsia="方正公文仿宋" w:cs="Arial"/>
          <w:b w:val="0"/>
          <w:snapToGrid w:val="0"/>
          <w:color w:val="000000"/>
          <w:kern w:val="0"/>
          <w:sz w:val="32"/>
          <w:szCs w:val="32"/>
          <w:lang w:val="en-US" w:eastAsia="en-US" w:bidi="ar-SA"/>
        </w:rPr>
      </w:pPr>
    </w:p>
    <w:p w14:paraId="3DFB0A19">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_Toc17717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_Toc17717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B6EC211">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_Toc25818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_Toc25818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B3C5FEF">
      <w:pPr>
        <w:pStyle w:val="7"/>
        <w:numPr>
          <w:ilvl w:val="0"/>
          <w:numId w:val="0"/>
        </w:numPr>
        <w:tabs>
          <w:tab w:val="left" w:pos="393"/>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_Toc11634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_Toc11634 \h </w:instrText>
      </w:r>
      <w:r>
        <w:fldChar w:fldCharType="separate"/>
      </w:r>
      <w:r>
        <w:t>42</w:t>
      </w:r>
      <w:r>
        <w:fldChar w:fldCharType="end"/>
      </w:r>
      <w:r>
        <w:rPr>
          <w:rFonts w:ascii="Times New Roman" w:hAnsi="Times New Roman" w:eastAsia="方正小标宋_GBK" w:cs="Times New Roman"/>
          <w:color w:val="auto"/>
          <w:spacing w:val="7"/>
          <w:szCs w:val="44"/>
          <w:lang w:eastAsia="zh-CN"/>
        </w:rPr>
        <w:fldChar w:fldCharType="end"/>
      </w:r>
    </w:p>
    <w:p w14:paraId="55F78406">
      <w:pPr>
        <w:pStyle w:val="2"/>
        <w:jc w:val="both"/>
        <w:rPr>
          <w:rFonts w:ascii="Times New Roman" w:hAnsi="Times New Roman" w:eastAsia="方正小标宋_GBK" w:cs="Times New Roman"/>
          <w:b/>
          <w:snapToGrid w:val="0"/>
          <w:color w:val="auto"/>
          <w:spacing w:val="7"/>
          <w:kern w:val="0"/>
          <w:sz w:val="32"/>
          <w:szCs w:val="44"/>
          <w:lang w:val="en-US" w:eastAsia="zh-CN" w:bidi="ar-SA"/>
        </w:rPr>
        <w:sectPr>
          <w:footerReference r:id="rId3" w:type="default"/>
          <w:pgSz w:w="16837" w:h="11905" w:orient="landscape"/>
          <w:pgMar w:top="1418" w:right="1418" w:bottom="1418" w:left="1418" w:header="851" w:footer="907" w:gutter="0"/>
          <w:pgNumType w:fmt="decimal" w:start="1"/>
          <w:cols w:space="720" w:num="1"/>
          <w:docGrid w:linePitch="312" w:charSpace="0"/>
        </w:sectPr>
      </w:pPr>
      <w:r>
        <w:rPr>
          <w:rFonts w:ascii="Times New Roman" w:hAnsi="Times New Roman" w:eastAsia="方正小标宋_GBK" w:cs="Times New Roman"/>
          <w:color w:val="auto"/>
          <w:spacing w:val="7"/>
          <w:szCs w:val="44"/>
          <w:lang w:eastAsia="zh-CN"/>
        </w:rPr>
        <w:fldChar w:fldCharType="end"/>
      </w:r>
    </w:p>
    <w:p w14:paraId="46D22073">
      <w:pPr>
        <w:pStyle w:val="2"/>
        <w:tabs>
          <w:tab w:val="center" w:pos="7000"/>
        </w:tabs>
        <w:jc w:val="both"/>
        <w:rPr>
          <w:rFonts w:ascii="Times New Roman" w:hAnsi="Times New Roman" w:eastAsia="方正公文小标宋" w:cs="Times New Roman"/>
          <w:b w:val="0"/>
          <w:bCs/>
          <w:snapToGrid w:val="0"/>
          <w:color w:val="000000"/>
          <w:kern w:val="44"/>
          <w:sz w:val="44"/>
          <w:szCs w:val="44"/>
          <w:lang w:val="en-US" w:eastAsia="zh-CN" w:bidi="ar-SA"/>
        </w:rPr>
      </w:pPr>
      <w:r>
        <w:rPr>
          <w:rFonts w:hint="eastAsia" w:ascii="Times New Roman" w:hAnsi="Times New Roman" w:eastAsia="方正小标宋_GBK" w:cs="Times New Roman"/>
          <w:b/>
          <w:snapToGrid w:val="0"/>
          <w:color w:val="auto"/>
          <w:spacing w:val="7"/>
          <w:kern w:val="0"/>
          <w:sz w:val="32"/>
          <w:szCs w:val="44"/>
          <w:lang w:val="en-US" w:eastAsia="zh-CN" w:bidi="ar-SA"/>
        </w:rPr>
        <w:tab/>
      </w:r>
      <w:bookmarkStart w:id="0" w:name="_Toc172077551"/>
      <w:bookmarkStart w:id="1" w:name="_Toc17717"/>
      <w:bookmarkStart w:id="2" w:name="_Toc172077949"/>
      <w:bookmarkStart w:id="3" w:name="_Toc172077416"/>
      <w:r>
        <w:rPr>
          <w:rFonts w:ascii="Times New Roman" w:hAnsi="Times New Roman" w:eastAsia="方正公文小标宋" w:cs="Times New Roman"/>
          <w:b w:val="0"/>
          <w:bCs/>
          <w:snapToGrid w:val="0"/>
          <w:color w:val="000000"/>
          <w:kern w:val="44"/>
          <w:sz w:val="44"/>
          <w:szCs w:val="44"/>
          <w:lang w:val="en-US" w:eastAsia="zh-CN" w:bidi="ar-SA"/>
        </w:rPr>
        <w:t>基本</w:t>
      </w:r>
      <w:r>
        <w:rPr>
          <w:rFonts w:hint="eastAsia" w:ascii="Times New Roman" w:hAnsi="Times New Roman" w:eastAsia="方正公文小标宋" w:cs="Times New Roman"/>
          <w:b w:val="0"/>
          <w:bCs/>
          <w:snapToGrid w:val="0"/>
          <w:color w:val="000000"/>
          <w:kern w:val="44"/>
          <w:sz w:val="44"/>
          <w:szCs w:val="44"/>
          <w:lang w:val="en-US" w:eastAsia="zh-CN" w:bidi="ar-SA"/>
        </w:rPr>
        <w:t>履职事项</w:t>
      </w:r>
      <w:r>
        <w:rPr>
          <w:rFonts w:ascii="Times New Roman" w:hAnsi="Times New Roman" w:eastAsia="方正公文小标宋" w:cs="Times New Roman"/>
          <w:b w:val="0"/>
          <w:bCs/>
          <w:snapToGrid w:val="0"/>
          <w:color w:val="000000"/>
          <w:kern w:val="44"/>
          <w:sz w:val="44"/>
          <w:szCs w:val="44"/>
          <w:lang w:val="en-US" w:eastAsia="zh-CN" w:bidi="ar-SA"/>
        </w:rPr>
        <w:t>清单</w:t>
      </w:r>
      <w:bookmarkEnd w:id="0"/>
      <w:bookmarkEnd w:id="1"/>
      <w:bookmarkEnd w:id="2"/>
      <w:bookmarkEnd w:id="3"/>
    </w:p>
    <w:p w14:paraId="2932C76F">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492BCAB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51B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A07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701E6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0A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679F0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B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5499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4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6FB9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0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70B9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8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06E18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E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开展监督执纪执法，加强干部职工对遵守党章党规党纪、贯彻执行党的路线方针和政策决议情况的监督检查，做好“互联网+监督”工作，受理办理信访举报和问题线索。</w:t>
            </w:r>
          </w:p>
        </w:tc>
      </w:tr>
      <w:tr w14:paraId="41262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A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297EF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2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6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5ABA3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B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3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34D10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6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5C03C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9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4B0D9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6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0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0DA7E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5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7F920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7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345A1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A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D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919A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1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7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管理工作和离退休干部的管理服务工作。</w:t>
            </w:r>
          </w:p>
        </w:tc>
      </w:tr>
      <w:tr w14:paraId="799F0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2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0192B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0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6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0C71E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4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A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7711D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D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4F8EB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8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5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2BA50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A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A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2CA01B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463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F76C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7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E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124E5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3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7234B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C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6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2766A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2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F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C636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9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7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5096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6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252AB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7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3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2D7BE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F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3D3575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6C3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7A9D5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7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C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ABD0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2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2477E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D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9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6FE2B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5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B6C1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A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0AD8F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7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C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3891A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9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0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CECB7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F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210EF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C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6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22BC9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D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A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20150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2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A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BF2A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C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D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4FFAB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7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36322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1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0540D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3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E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4FA1A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F7C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0191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3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C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03B7D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2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3FD46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8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7B531F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B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15F13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3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4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71E4F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5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5AD15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1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1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443D82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05D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CA76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5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3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423167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2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04616B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3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17E98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F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0175C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5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C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42006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4E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A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开展农、牧、渔、畜、禽的生产管理工作，发展柑橘、烤烟、石蛙、林下东安鸡、赤松茸等特色产业，积极宣传并落实产业扶持政策，培育农业产业新优势，为高水平建设国家级农业强镇提供有力支撑。</w:t>
            </w:r>
          </w:p>
        </w:tc>
      </w:tr>
      <w:tr w14:paraId="30BC1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9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C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28394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7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38228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4FF43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0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35DDF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225EE8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3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1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3464FF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F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23E8E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1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6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11DE1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7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48E1F9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E42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F7180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E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C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3C960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8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B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717B99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6C1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E211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32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0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3A6F7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D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2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1184C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A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3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14:paraId="68116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6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6F6AB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D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3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389C1D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456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727A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0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2CE13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0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5B9DF4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21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C14D2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8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0C8FB8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C5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7AFDD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5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6D742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6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C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72221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6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9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0AC6F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E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2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33119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6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5DCA1A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702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75487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8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05BF1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C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6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52DBB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1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6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27420F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475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587FA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1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2A9DD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D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A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674C3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9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B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06636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7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做好湘江紫水流域一级水源保护地生态保护工作，推动南山国家公园地域界定调整，长效推进重点生态保护区功能建设。</w:t>
            </w:r>
          </w:p>
        </w:tc>
      </w:tr>
      <w:tr w14:paraId="1F6124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56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6B840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E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73DEC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3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D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24A59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4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8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4DC04E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2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C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5163D6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1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6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215F28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C0A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4A422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1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B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2D4EB7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34466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9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C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大力实施舜皇山龙头驱动战略，打造南溪花海和塘家梯田全域旅游目的地，推广传统“乌饭节”“舜帝生日”等特色文化节日活动，持续擦亮“德孝文化”“红色旅游”两张名片。</w:t>
            </w:r>
          </w:p>
        </w:tc>
      </w:tr>
      <w:tr w14:paraId="73E513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29E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772A8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C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落实积极生育政策，开展生育登记服务、适龄女性“两癌”筛查政策宣传，做好人口信息数据采集。</w:t>
            </w:r>
          </w:p>
        </w:tc>
      </w:tr>
      <w:tr w14:paraId="45F8D4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948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2034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D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3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4ABC2E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BBA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7D018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3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0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4ED42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9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0155E4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0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1CE6C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1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7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7ADEC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9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2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764FF4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D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5950F9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B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0C407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7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61BF10B6">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581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2F6B6F00">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D46D2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A2C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D60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36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78E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ACD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2CD6B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CCB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3E1D66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5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D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C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2FB75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9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D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B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326863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1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3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县委统一战线工作部
县人大机关
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D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24D29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9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1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3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3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12894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1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C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2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696E0D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6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0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4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7F790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E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0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7BBFC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A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C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B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9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39AF3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6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8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7C820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5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2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D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AA3A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B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D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B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2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7AF9E8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D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F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5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1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0B838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B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A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A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3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5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0EEEE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6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07ABB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8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D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县委编办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1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4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6D782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D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D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县司法局
县财政局
县自然资源局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D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45471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3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9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A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F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6B4E2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1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8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1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C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7C5ED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7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F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9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3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6BEF9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0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4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F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8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51A4A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D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6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E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F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737079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BE0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DC8A4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6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B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1AAB7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D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6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3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34345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1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A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
县发展和改革局
县市场监督管理局
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0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2C6658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8B54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2A8C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8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C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F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780A5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7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9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2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24247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3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0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8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4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56F43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8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0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AA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w:t>
            </w:r>
          </w:p>
          <w:p w14:paraId="1A150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6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2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670602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6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C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8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78D76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B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B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6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审批确实入住光荣院优抚对象，并做好相关监管工作。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45ADA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F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8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A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3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2ACC6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FEE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3257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1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A1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4CAD2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34B4A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B4490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C983C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25DA6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12819A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623E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1BB">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14:paraId="2222E9C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04772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3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B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BF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w:t>
            </w:r>
          </w:p>
          <w:p w14:paraId="2E95BC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EEA4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8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11A05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1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4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99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3F533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F127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015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146FE613">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3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72646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B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E6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613AA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86DE9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A8A8F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07A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3598B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7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E2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E91E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5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94C7932">
        <w:tblPrEx>
          <w:tblCellMar>
            <w:top w:w="0" w:type="dxa"/>
            <w:left w:w="108" w:type="dxa"/>
            <w:bottom w:w="0" w:type="dxa"/>
            <w:right w:w="108" w:type="dxa"/>
          </w:tblCellMar>
        </w:tblPrEx>
        <w:trPr>
          <w:cantSplit/>
          <w:trHeight w:val="1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B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3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A0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145B3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393D15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575259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3790A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51A0">
            <w:pPr>
              <w:widowControl/>
              <w:numPr>
                <w:ilvl w:val="0"/>
                <w:numId w:val="3"/>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14:paraId="6D6B999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14:paraId="674BE556">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9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274C2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0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19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5B7F3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37C6E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A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w:t>
            </w:r>
            <w:r>
              <w:rPr>
                <w:rFonts w:hint="eastAsia" w:ascii="Times New Roman" w:hAnsi="方正公文仿宋" w:eastAsia="方正公文仿宋"/>
                <w:kern w:val="0"/>
                <w:szCs w:val="21"/>
                <w:lang w:eastAsia="zh-CN" w:bidi="ar"/>
              </w:rPr>
              <w:t>及</w:t>
            </w:r>
            <w:r>
              <w:rPr>
                <w:rFonts w:hint="eastAsia" w:ascii="Times New Roman" w:hAnsi="方正公文仿宋" w:eastAsia="方正公文仿宋"/>
                <w:kern w:val="0"/>
                <w:szCs w:val="21"/>
                <w:lang w:bidi="ar"/>
              </w:rPr>
              <w:t>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7A077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2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5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F1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w:t>
            </w:r>
          </w:p>
          <w:p w14:paraId="7A9E43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676BC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00E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8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B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41B7CA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E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C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B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7CCBC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6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0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9B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w:t>
            </w:r>
          </w:p>
          <w:p w14:paraId="658811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6E541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B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9605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7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8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D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6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37C23F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DBA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0A5E3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5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B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A1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70615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BBD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1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6EE9A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B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A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597F6F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5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6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3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5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6A5F65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804E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33EC6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F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0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C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E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331BB7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4685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6907D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B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2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DA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37D287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24D0E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E294F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14:paraId="1941C0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316D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E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F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A295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F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4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D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0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40601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A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E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E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8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08359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8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7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F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39D16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C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2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4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6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38D94D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70B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6E742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5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D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3B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44F3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4DB9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9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8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D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1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1B44D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102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01E837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C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D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9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D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3A2CF0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B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DC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20CF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0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52D23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8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3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C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55C7C7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86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2FAF0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A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B2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362BB3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42B9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0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4EA5E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B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D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13761C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2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2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1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67DC9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C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8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E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31FCD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2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D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1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5575A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1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5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E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62421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A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6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3B006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B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8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A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5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0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1DED6B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6B50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A703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C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A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D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C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2121A4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E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4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6E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2D89E0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3DF4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E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4C2BB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F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C2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9DF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F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0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7ADD8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4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4AB24B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35EB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46D937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B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E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2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3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7385F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9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7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9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B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0CDD5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3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2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3EAEC1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A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A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8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4E3A7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B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C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1B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232955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E8B5F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A4B75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4D69A2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08F4B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114DE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7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0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A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3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3.做好乡道、村道建设后期管理工作。</w:t>
            </w:r>
          </w:p>
        </w:tc>
      </w:tr>
      <w:tr w14:paraId="67E17C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87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47B6A1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C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A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5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8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145FE4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2CA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6FEF2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7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B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5F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7C091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3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022E49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DEC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23B5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D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3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9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5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2172A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3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F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4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75BDEE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FBCC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2374B1AE">
        <w:tblPrEx>
          <w:tblCellMar>
            <w:top w:w="0" w:type="dxa"/>
            <w:left w:w="108" w:type="dxa"/>
            <w:bottom w:w="0" w:type="dxa"/>
            <w:right w:w="108" w:type="dxa"/>
          </w:tblCellMar>
        </w:tblPrEx>
        <w:trPr>
          <w:cantSplit/>
          <w:trHeight w:val="8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C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A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7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B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C9D70F">
        <w:tblPrEx>
          <w:tblCellMar>
            <w:top w:w="0" w:type="dxa"/>
            <w:left w:w="108" w:type="dxa"/>
            <w:bottom w:w="0" w:type="dxa"/>
            <w:right w:w="108" w:type="dxa"/>
          </w:tblCellMar>
        </w:tblPrEx>
        <w:trPr>
          <w:cantSplit/>
          <w:trHeight w:val="72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A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8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88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FBAF5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56BB4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BF338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52977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0E7F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w:t>
            </w:r>
            <w:bookmarkStart w:id="12" w:name="_GoBack"/>
            <w:bookmarkEnd w:id="12"/>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2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8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011E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E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C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C5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864D8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1D29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3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C755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1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B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38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7AA06D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1909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97F1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0794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D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3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5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8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49C4DE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8583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D536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A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D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E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7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E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66CC9E77">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163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1A38FB0A">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429661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72B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3AE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C3C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8FAA9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BD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086EB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7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E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20381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C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C038D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113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4CD1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F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4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23082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5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3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35E03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E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2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6B608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9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1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2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723CE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E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5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F794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8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0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2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2914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F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437D7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3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A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130F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D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4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4AF52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7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6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D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1FD3D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6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5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5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6252B4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4EE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075BA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8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E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DC49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5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B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6D281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A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5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684BF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A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4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2A4C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0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1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E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0B74B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0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F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18FA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0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2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A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FF22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4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5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7FD61E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A1C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1809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7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6905C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E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A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42EA2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52700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B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2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6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DD7D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5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3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6780C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0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3A2DEC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A93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35A9A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C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3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40B0D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1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8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02C95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0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48D8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6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7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B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5FB46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4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F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E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FE8D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D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245F5C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89A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6921A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0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F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73805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7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C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B060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B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C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9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055F4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B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3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6826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A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5CAAC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A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12B1B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7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8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F0C7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E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2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06474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E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502E37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D87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FC41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B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1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7F14CE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B1E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7C126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D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6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C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4A67D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E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787C7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C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0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7FD62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1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3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76C2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1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B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C207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7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7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D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1227E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D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8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741B5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4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01DA5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1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8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8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6C1B3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A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D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4B157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4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F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2347B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0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D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B65E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9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A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A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25361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C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1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C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F21D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E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0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3A0C5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8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6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8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3A6D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3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5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5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F26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1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A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3C3C8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30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D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113A8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8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A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6FB0D5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A73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1FB24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5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0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B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7F460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6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6BFD2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1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C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36D87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1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12D4B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4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753C1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2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2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F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0DD2E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4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3D2BE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7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4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73423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7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64BE0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1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685CB1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4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5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9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4446D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B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043E7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8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45D773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6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A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A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9C13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D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D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66F4D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1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4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76BCD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A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9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E8D6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B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7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665D94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D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4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5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536DD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F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1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09CA5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8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02BA3C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FE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6BB98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E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5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257B5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D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6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113C4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A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2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D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7D6DA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2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9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61C7C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C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79E46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A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0E7C1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5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6D39A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2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8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2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64CD4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4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68B23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4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4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F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5A73D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2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E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3D905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6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6685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D1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E59C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0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3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5AB7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9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8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1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2821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D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1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E4B3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8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1B626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0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1D1FA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1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9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C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4D9C97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8E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706E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7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C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2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43FCE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4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6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4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25B66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1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53A61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6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5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04EA0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4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1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E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673F0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7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6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05BA7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1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D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F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45A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F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4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2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59212E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6B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537DE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A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E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A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260E3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F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A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7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19A07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1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231E8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5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0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4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17C0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9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3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B976A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D6F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6256C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6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D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0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57CAC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A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4F2F9A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380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6A5FA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65FCD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A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6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0CB86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7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3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49FCD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4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5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7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2B9D6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3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F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3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1E9E5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5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F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8BF0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9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6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DB40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6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F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F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0F86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6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D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0F397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2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F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C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2B4A3B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42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0672D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B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10FDE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B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8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8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494D1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1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1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0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20334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7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D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66FE6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D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092B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E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E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685C4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E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2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4912D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7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2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6FBE6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0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C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F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03F2B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A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C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0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01605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1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F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42A66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F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636BB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3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F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2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5BD391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F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1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1FF44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F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1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319B9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B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6C679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B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50F84B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6FB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430CA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0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4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D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46E9A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4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D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E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058BA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E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8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DA38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D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0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5EC1B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2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5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5D8F9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1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5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5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0A47BB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B2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4381B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B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0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145AB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D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E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2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531D1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5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A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0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3E207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A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568B8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E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B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67D9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A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E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6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DEF7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E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7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9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65EEC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A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0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6D8C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8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3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C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B1AC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D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50C3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76AB0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2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6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58481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C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5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7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759A9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F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4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4B9A6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2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B842568">
      <w:pPr>
        <w:pStyle w:val="3"/>
        <w:spacing w:before="0" w:after="0" w:line="240" w:lineRule="auto"/>
        <w:jc w:val="center"/>
        <w:rPr>
          <w:rFonts w:ascii="Times New Roman" w:hAnsi="Times New Roman" w:eastAsia="方正小标宋_GBK" w:cs="Times New Roman"/>
          <w:color w:val="auto"/>
          <w:spacing w:val="7"/>
          <w:lang w:eastAsia="zh-CN"/>
        </w:rPr>
      </w:pPr>
    </w:p>
    <w:p w14:paraId="1C3C604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7A61">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0E5D6">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67EF">
                          <w:pPr>
                            <w:pStyle w:val="5"/>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6467EF">
                    <w:pPr>
                      <w:pStyle w:val="5"/>
                      <w:jc w:val="cente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F4671"/>
    <w:multiLevelType w:val="singleLevel"/>
    <w:tmpl w:val="BEFF4671"/>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7E07FB"/>
    <w:multiLevelType w:val="singleLevel"/>
    <w:tmpl w:val="3E7E07F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6F72B2"/>
    <w:rsid w:val="0FD0094D"/>
    <w:rsid w:val="19CE05F3"/>
    <w:rsid w:val="1AA44EB0"/>
    <w:rsid w:val="1CFA7C07"/>
    <w:rsid w:val="213A1710"/>
    <w:rsid w:val="262E3695"/>
    <w:rsid w:val="28F71946"/>
    <w:rsid w:val="29A04EBC"/>
    <w:rsid w:val="2DDB2FD8"/>
    <w:rsid w:val="2FFFADE6"/>
    <w:rsid w:val="32285F6F"/>
    <w:rsid w:val="354534B9"/>
    <w:rsid w:val="491A0771"/>
    <w:rsid w:val="4DF538F4"/>
    <w:rsid w:val="4F7D6542"/>
    <w:rsid w:val="55625BB8"/>
    <w:rsid w:val="5DEE02FC"/>
    <w:rsid w:val="699D0A15"/>
    <w:rsid w:val="74D177C5"/>
    <w:rsid w:val="7E647D49"/>
    <w:rsid w:val="CF8D2226"/>
    <w:rsid w:val="DFFCB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49</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吴冬秋</cp:lastModifiedBy>
  <dcterms:modified xsi:type="dcterms:W3CDTF">2025-07-20T09:46:58Z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B162AA1A4F6744588D6B98FA77987C7D_12</vt:lpwstr>
  </property>
</Properties>
</file>