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sz w:val="52"/>
          <w:szCs w:val="52"/>
        </w:rPr>
      </w:pPr>
    </w:p>
    <w:p w:rsidR="00660052" w:rsidRDefault="00660052">
      <w:pPr>
        <w:spacing w:line="560" w:lineRule="exact"/>
        <w:jc w:val="center"/>
        <w:rPr>
          <w:rFonts w:ascii="黑体" w:eastAsia="黑体" w:hAnsi="黑体"/>
          <w:b/>
          <w:sz w:val="52"/>
          <w:szCs w:val="52"/>
        </w:rPr>
      </w:pPr>
    </w:p>
    <w:p w:rsidR="00660052" w:rsidRDefault="00660052">
      <w:pPr>
        <w:spacing w:line="560" w:lineRule="exact"/>
        <w:jc w:val="center"/>
        <w:rPr>
          <w:rFonts w:ascii="黑体" w:eastAsia="黑体" w:hAnsi="黑体"/>
          <w:b/>
          <w:sz w:val="52"/>
          <w:szCs w:val="52"/>
        </w:rPr>
      </w:pPr>
    </w:p>
    <w:p w:rsidR="00660052" w:rsidRDefault="00660052">
      <w:pPr>
        <w:spacing w:line="560" w:lineRule="exact"/>
        <w:jc w:val="center"/>
        <w:rPr>
          <w:rFonts w:ascii="黑体" w:eastAsia="黑体" w:hAnsi="黑体"/>
          <w:b/>
          <w:sz w:val="52"/>
          <w:szCs w:val="52"/>
        </w:rPr>
      </w:pPr>
    </w:p>
    <w:p w:rsidR="00660052" w:rsidRDefault="001D07D2">
      <w:pPr>
        <w:spacing w:line="560" w:lineRule="exact"/>
        <w:jc w:val="center"/>
        <w:rPr>
          <w:rFonts w:ascii="黑体" w:eastAsia="黑体" w:hAnsi="黑体"/>
          <w:b/>
          <w:sz w:val="52"/>
          <w:szCs w:val="52"/>
        </w:rPr>
      </w:pPr>
      <w:r>
        <w:rPr>
          <w:rFonts w:ascii="黑体" w:eastAsia="黑体" w:hAnsi="黑体" w:hint="eastAsia"/>
          <w:b/>
          <w:sz w:val="52"/>
          <w:szCs w:val="52"/>
        </w:rPr>
        <w:t>东安县保密局</w:t>
      </w:r>
    </w:p>
    <w:p w:rsidR="00660052" w:rsidRDefault="00F33247">
      <w:pPr>
        <w:spacing w:line="560" w:lineRule="exact"/>
        <w:jc w:val="center"/>
        <w:rPr>
          <w:rFonts w:ascii="黑体" w:eastAsia="黑体" w:hAnsi="黑体"/>
          <w:b/>
          <w:sz w:val="52"/>
          <w:szCs w:val="52"/>
        </w:rPr>
      </w:pPr>
      <w:r>
        <w:rPr>
          <w:rFonts w:ascii="黑体" w:eastAsia="黑体" w:hAnsi="黑体" w:hint="eastAsia"/>
          <w:b/>
          <w:sz w:val="52"/>
          <w:szCs w:val="52"/>
        </w:rPr>
        <w:t>2020</w:t>
      </w:r>
      <w:r w:rsidR="001D07D2">
        <w:rPr>
          <w:rFonts w:ascii="黑体" w:eastAsia="黑体" w:hAnsi="黑体" w:hint="eastAsia"/>
          <w:b/>
          <w:sz w:val="52"/>
          <w:szCs w:val="52"/>
        </w:rPr>
        <w:t>年部门决算</w:t>
      </w:r>
    </w:p>
    <w:p w:rsidR="00660052" w:rsidRDefault="00660052">
      <w:pPr>
        <w:spacing w:line="560" w:lineRule="exact"/>
        <w:jc w:val="center"/>
        <w:rPr>
          <w:rFonts w:ascii="黑体" w:eastAsia="黑体" w:hAnsi="黑体"/>
          <w:b/>
          <w:sz w:val="52"/>
          <w:szCs w:val="52"/>
        </w:rPr>
      </w:pPr>
    </w:p>
    <w:p w:rsidR="00660052" w:rsidRDefault="00660052">
      <w:pPr>
        <w:spacing w:line="560" w:lineRule="exact"/>
        <w:jc w:val="center"/>
        <w:rPr>
          <w:rFonts w:ascii="黑体" w:eastAsia="黑体" w:hAnsi="黑体"/>
          <w:b/>
          <w:sz w:val="52"/>
          <w:szCs w:val="52"/>
        </w:rPr>
      </w:pPr>
    </w:p>
    <w:p w:rsidR="00660052" w:rsidRDefault="00660052">
      <w:pPr>
        <w:spacing w:line="560" w:lineRule="exact"/>
        <w:jc w:val="center"/>
        <w:rPr>
          <w:rFonts w:ascii="黑体" w:eastAsia="黑体" w:hAnsi="黑体"/>
          <w:b/>
          <w:sz w:val="52"/>
          <w:szCs w:val="52"/>
        </w:rPr>
      </w:pPr>
    </w:p>
    <w:p w:rsidR="00660052" w:rsidRDefault="00660052">
      <w:pPr>
        <w:spacing w:line="560" w:lineRule="exact"/>
        <w:jc w:val="center"/>
        <w:rPr>
          <w:rFonts w:ascii="黑体" w:eastAsia="黑体" w:hAnsi="黑体"/>
          <w:b/>
          <w:sz w:val="52"/>
          <w:szCs w:val="52"/>
        </w:rPr>
      </w:pPr>
    </w:p>
    <w:p w:rsidR="00660052" w:rsidRDefault="00660052">
      <w:pPr>
        <w:spacing w:line="560" w:lineRule="exact"/>
        <w:jc w:val="center"/>
        <w:rPr>
          <w:rFonts w:ascii="黑体" w:eastAsia="黑体" w:hAnsi="黑体"/>
          <w:b/>
          <w:sz w:val="52"/>
          <w:szCs w:val="52"/>
        </w:rPr>
      </w:pPr>
    </w:p>
    <w:p w:rsidR="00660052" w:rsidRDefault="00660052">
      <w:pPr>
        <w:spacing w:line="560" w:lineRule="exact"/>
        <w:jc w:val="center"/>
        <w:rPr>
          <w:rFonts w:ascii="黑体" w:eastAsia="黑体" w:hAnsi="黑体"/>
          <w:b/>
          <w:sz w:val="52"/>
          <w:szCs w:val="52"/>
        </w:rPr>
      </w:pPr>
    </w:p>
    <w:p w:rsidR="00660052" w:rsidRDefault="00660052">
      <w:pPr>
        <w:spacing w:line="560" w:lineRule="exact"/>
        <w:jc w:val="center"/>
        <w:rPr>
          <w:rFonts w:ascii="黑体" w:eastAsia="黑体" w:hAnsi="黑体"/>
          <w:b/>
          <w:sz w:val="52"/>
          <w:szCs w:val="52"/>
        </w:rPr>
      </w:pPr>
    </w:p>
    <w:p w:rsidR="00660052" w:rsidRDefault="001D07D2">
      <w:pPr>
        <w:spacing w:line="560" w:lineRule="exact"/>
        <w:jc w:val="center"/>
        <w:rPr>
          <w:rFonts w:ascii="黑体" w:eastAsia="黑体"/>
          <w:sz w:val="44"/>
          <w:szCs w:val="44"/>
        </w:rPr>
      </w:pPr>
      <w:r>
        <w:rPr>
          <w:rFonts w:ascii="黑体" w:eastAsia="黑体" w:hint="eastAsia"/>
          <w:sz w:val="44"/>
          <w:szCs w:val="44"/>
        </w:rPr>
        <w:lastRenderedPageBreak/>
        <w:t>目录</w:t>
      </w:r>
    </w:p>
    <w:p w:rsidR="00660052" w:rsidRDefault="00660052">
      <w:pPr>
        <w:spacing w:line="560" w:lineRule="exact"/>
        <w:jc w:val="center"/>
        <w:rPr>
          <w:rFonts w:ascii="黑体" w:eastAsia="黑体"/>
          <w:sz w:val="44"/>
          <w:szCs w:val="44"/>
        </w:rPr>
      </w:pPr>
    </w:p>
    <w:p w:rsidR="00660052" w:rsidRDefault="001D07D2">
      <w:pPr>
        <w:spacing w:line="560" w:lineRule="exact"/>
        <w:rPr>
          <w:rFonts w:ascii="黑体" w:eastAsia="黑体"/>
          <w:sz w:val="32"/>
          <w:szCs w:val="32"/>
        </w:rPr>
      </w:pPr>
      <w:r>
        <w:rPr>
          <w:rFonts w:ascii="黑体" w:eastAsia="黑体" w:hAnsi="宋体" w:cs="黑体"/>
          <w:color w:val="000000"/>
          <w:kern w:val="0"/>
          <w:sz w:val="32"/>
          <w:szCs w:val="32"/>
        </w:rPr>
        <w:t>第</w:t>
      </w:r>
      <w:r>
        <w:rPr>
          <w:rFonts w:ascii="黑体" w:eastAsia="黑体" w:hAnsi="宋体" w:cs="黑体" w:hint="eastAsia"/>
          <w:color w:val="000000"/>
          <w:kern w:val="0"/>
          <w:sz w:val="32"/>
          <w:szCs w:val="32"/>
        </w:rPr>
        <w:t>一</w:t>
      </w:r>
      <w:r>
        <w:rPr>
          <w:rFonts w:ascii="黑体" w:eastAsia="黑体" w:hAnsi="宋体" w:cs="黑体"/>
          <w:color w:val="000000"/>
          <w:kern w:val="0"/>
          <w:sz w:val="32"/>
          <w:szCs w:val="32"/>
        </w:rPr>
        <w:t>部分</w:t>
      </w:r>
      <w:r>
        <w:rPr>
          <w:rFonts w:ascii="黑体" w:eastAsia="黑体" w:hAnsi="宋体" w:cs="黑体" w:hint="eastAsia"/>
          <w:color w:val="000000"/>
          <w:kern w:val="0"/>
          <w:sz w:val="32"/>
          <w:szCs w:val="32"/>
        </w:rPr>
        <w:t xml:space="preserve"> </w:t>
      </w:r>
      <w:r>
        <w:rPr>
          <w:rFonts w:ascii="黑体" w:eastAsia="黑体" w:hint="eastAsia"/>
          <w:sz w:val="32"/>
          <w:szCs w:val="32"/>
        </w:rPr>
        <w:t>部门基本情况</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color w:val="000000"/>
          <w:kern w:val="0"/>
          <w:sz w:val="30"/>
          <w:szCs w:val="32"/>
        </w:rPr>
        <w:t>一、</w:t>
      </w:r>
      <w:r>
        <w:rPr>
          <w:rFonts w:ascii="仿宋" w:eastAsia="仿宋" w:hAnsi="仿宋_GB2312" w:cs="仿宋_GB2312" w:hint="eastAsia"/>
          <w:color w:val="000000"/>
          <w:kern w:val="0"/>
          <w:sz w:val="30"/>
          <w:szCs w:val="32"/>
        </w:rPr>
        <w:t>部门职责</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color w:val="000000"/>
          <w:kern w:val="0"/>
          <w:sz w:val="30"/>
          <w:szCs w:val="32"/>
        </w:rPr>
        <w:t>二、机构设置</w:t>
      </w:r>
      <w:r>
        <w:rPr>
          <w:rFonts w:ascii="仿宋" w:eastAsia="仿宋" w:hAnsi="仿宋_GB2312" w:cs="仿宋_GB2312" w:hint="eastAsia"/>
          <w:color w:val="000000"/>
          <w:kern w:val="0"/>
          <w:sz w:val="30"/>
          <w:szCs w:val="32"/>
        </w:rPr>
        <w:t>及决算单位构成</w:t>
      </w:r>
    </w:p>
    <w:p w:rsidR="00660052" w:rsidRDefault="001D07D2">
      <w:pPr>
        <w:widowControl/>
        <w:jc w:val="left"/>
      </w:pPr>
      <w:r>
        <w:rPr>
          <w:rFonts w:ascii="黑体" w:eastAsia="黑体" w:hAnsi="宋体" w:cs="黑体"/>
          <w:color w:val="000000"/>
          <w:kern w:val="0"/>
          <w:sz w:val="32"/>
          <w:szCs w:val="32"/>
        </w:rPr>
        <w:t>第二部分</w:t>
      </w:r>
      <w:r>
        <w:rPr>
          <w:rFonts w:ascii="黑体" w:eastAsia="黑体" w:hAnsi="宋体" w:cs="黑体"/>
          <w:color w:val="000000"/>
          <w:kern w:val="0"/>
          <w:sz w:val="32"/>
          <w:szCs w:val="32"/>
        </w:rPr>
        <w:t xml:space="preserve"> </w:t>
      </w:r>
      <w:r>
        <w:rPr>
          <w:rFonts w:ascii="黑体" w:eastAsia="黑体" w:hAnsi="宋体" w:cs="黑体" w:hint="eastAsia"/>
          <w:color w:val="000000"/>
          <w:kern w:val="0"/>
          <w:sz w:val="32"/>
          <w:szCs w:val="32"/>
        </w:rPr>
        <w:t>第二部分</w:t>
      </w:r>
      <w:r w:rsidR="00F33247">
        <w:rPr>
          <w:rFonts w:ascii="黑体" w:eastAsia="黑体" w:hAnsi="宋体" w:cs="黑体" w:hint="eastAsia"/>
          <w:color w:val="000000"/>
          <w:kern w:val="0"/>
          <w:sz w:val="32"/>
          <w:szCs w:val="32"/>
        </w:rPr>
        <w:t xml:space="preserve"> 2020</w:t>
      </w:r>
      <w:r>
        <w:rPr>
          <w:rFonts w:ascii="黑体" w:eastAsia="黑体" w:hAnsi="宋体" w:cs="黑体" w:hint="eastAsia"/>
          <w:color w:val="000000"/>
          <w:kern w:val="0"/>
          <w:sz w:val="32"/>
          <w:szCs w:val="32"/>
        </w:rPr>
        <w:t>年度部门决算表</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color w:val="000000"/>
          <w:kern w:val="0"/>
          <w:sz w:val="30"/>
          <w:szCs w:val="32"/>
        </w:rPr>
        <w:t>一、收入支出决算总表</w:t>
      </w:r>
      <w:r>
        <w:rPr>
          <w:rFonts w:ascii="仿宋" w:eastAsia="仿宋" w:hAnsi="仿宋_GB2312" w:cs="仿宋_GB2312"/>
          <w:color w:val="000000"/>
          <w:kern w:val="0"/>
          <w:sz w:val="30"/>
          <w:szCs w:val="32"/>
        </w:rPr>
        <w:t xml:space="preserve"> </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color w:val="000000"/>
          <w:kern w:val="0"/>
          <w:sz w:val="30"/>
          <w:szCs w:val="32"/>
        </w:rPr>
        <w:t>二、收入决算表</w:t>
      </w:r>
      <w:r>
        <w:rPr>
          <w:rFonts w:ascii="仿宋" w:eastAsia="仿宋" w:hAnsi="仿宋_GB2312" w:cs="仿宋_GB2312"/>
          <w:color w:val="000000"/>
          <w:kern w:val="0"/>
          <w:sz w:val="30"/>
          <w:szCs w:val="32"/>
        </w:rPr>
        <w:t xml:space="preserve"> </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color w:val="000000"/>
          <w:kern w:val="0"/>
          <w:sz w:val="30"/>
          <w:szCs w:val="32"/>
        </w:rPr>
        <w:t>三、支出决算表</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color w:val="000000"/>
          <w:kern w:val="0"/>
          <w:sz w:val="30"/>
          <w:szCs w:val="32"/>
        </w:rPr>
        <w:t>四、财政拨款收入支出决算总表</w:t>
      </w:r>
      <w:r>
        <w:rPr>
          <w:rFonts w:ascii="仿宋" w:eastAsia="仿宋" w:hAnsi="仿宋_GB2312" w:cs="仿宋_GB2312"/>
          <w:color w:val="000000"/>
          <w:kern w:val="0"/>
          <w:sz w:val="30"/>
          <w:szCs w:val="32"/>
        </w:rPr>
        <w:t xml:space="preserve"> </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color w:val="000000"/>
          <w:kern w:val="0"/>
          <w:sz w:val="30"/>
          <w:szCs w:val="32"/>
        </w:rPr>
        <w:t>五、一般公共预算财政拨款支出决算表</w:t>
      </w:r>
      <w:r>
        <w:rPr>
          <w:rFonts w:ascii="仿宋" w:eastAsia="仿宋" w:hAnsi="仿宋_GB2312" w:cs="仿宋_GB2312"/>
          <w:color w:val="000000"/>
          <w:kern w:val="0"/>
          <w:sz w:val="30"/>
          <w:szCs w:val="32"/>
        </w:rPr>
        <w:t xml:space="preserve"> </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hint="eastAsia"/>
          <w:color w:val="000000"/>
          <w:kern w:val="0"/>
          <w:sz w:val="30"/>
          <w:szCs w:val="32"/>
        </w:rPr>
        <w:t>六、</w:t>
      </w:r>
      <w:r>
        <w:rPr>
          <w:rFonts w:ascii="仿宋" w:eastAsia="仿宋" w:hAnsi="仿宋_GB2312" w:cs="仿宋_GB2312"/>
          <w:color w:val="000000"/>
          <w:kern w:val="0"/>
          <w:sz w:val="30"/>
          <w:szCs w:val="32"/>
        </w:rPr>
        <w:t>一般公共预算财政拨款基本支出决算表</w:t>
      </w:r>
    </w:p>
    <w:p w:rsidR="00660052" w:rsidRDefault="001D07D2">
      <w:pPr>
        <w:widowControl/>
        <w:jc w:val="left"/>
      </w:pPr>
      <w:r>
        <w:rPr>
          <w:rFonts w:ascii="仿宋" w:eastAsia="仿宋" w:hAnsi="仿宋_GB2312" w:cs="仿宋_GB2312" w:hint="eastAsia"/>
          <w:color w:val="000000"/>
          <w:kern w:val="0"/>
          <w:sz w:val="30"/>
          <w:szCs w:val="32"/>
        </w:rPr>
        <w:t>七</w:t>
      </w:r>
      <w:r>
        <w:rPr>
          <w:rFonts w:ascii="仿宋" w:eastAsia="仿宋" w:hAnsi="仿宋_GB2312" w:cs="仿宋_GB2312"/>
          <w:color w:val="000000"/>
          <w:kern w:val="0"/>
          <w:sz w:val="30"/>
          <w:szCs w:val="32"/>
        </w:rPr>
        <w:t>、</w:t>
      </w:r>
      <w:r>
        <w:rPr>
          <w:rFonts w:ascii="仿宋_GB2312" w:eastAsia="仿宋_GB2312" w:cs="仿宋_GB2312"/>
          <w:color w:val="000000"/>
          <w:kern w:val="0"/>
          <w:sz w:val="32"/>
          <w:szCs w:val="32"/>
        </w:rPr>
        <w:t>一般公共预算财政拨款</w:t>
      </w:r>
      <w:r>
        <w:rPr>
          <w:rFonts w:ascii="仿宋_GB2312" w:eastAsia="仿宋_GB2312" w:cs="仿宋_GB2312"/>
          <w:color w:val="000000"/>
          <w:kern w:val="0"/>
          <w:sz w:val="32"/>
          <w:szCs w:val="32"/>
        </w:rPr>
        <w:t>“</w:t>
      </w:r>
      <w:r>
        <w:rPr>
          <w:rFonts w:ascii="仿宋_GB2312" w:eastAsia="仿宋_GB2312" w:cs="仿宋_GB2312"/>
          <w:color w:val="000000"/>
          <w:kern w:val="0"/>
          <w:sz w:val="32"/>
          <w:szCs w:val="32"/>
        </w:rPr>
        <w:t>三公</w:t>
      </w:r>
      <w:r>
        <w:rPr>
          <w:rFonts w:ascii="仿宋_GB2312" w:eastAsia="仿宋_GB2312" w:cs="仿宋_GB2312"/>
          <w:color w:val="000000"/>
          <w:kern w:val="0"/>
          <w:sz w:val="32"/>
          <w:szCs w:val="32"/>
        </w:rPr>
        <w:t>”</w:t>
      </w:r>
      <w:r>
        <w:rPr>
          <w:rFonts w:ascii="仿宋_GB2312" w:eastAsia="仿宋_GB2312" w:cs="仿宋_GB2312"/>
          <w:color w:val="000000"/>
          <w:kern w:val="0"/>
          <w:sz w:val="32"/>
          <w:szCs w:val="32"/>
        </w:rPr>
        <w:t>经费支出决算表</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color w:val="000000"/>
          <w:kern w:val="0"/>
          <w:sz w:val="30"/>
          <w:szCs w:val="32"/>
        </w:rPr>
        <w:t>八、政府性基金预算财政拨款收入支出决算表</w:t>
      </w:r>
    </w:p>
    <w:p w:rsidR="00660052" w:rsidRDefault="001D07D2">
      <w:pPr>
        <w:widowControl/>
        <w:jc w:val="left"/>
        <w:rPr>
          <w:rFonts w:eastAsia="黑体"/>
        </w:rPr>
      </w:pPr>
      <w:r>
        <w:rPr>
          <w:rFonts w:ascii="黑体" w:eastAsia="黑体" w:hAnsi="宋体" w:cs="黑体"/>
          <w:color w:val="000000"/>
          <w:kern w:val="0"/>
          <w:sz w:val="32"/>
          <w:szCs w:val="32"/>
        </w:rPr>
        <w:t>第三部分</w:t>
      </w:r>
      <w:r>
        <w:rPr>
          <w:rFonts w:ascii="黑体" w:eastAsia="黑体" w:hAnsi="宋体" w:cs="黑体"/>
          <w:color w:val="000000"/>
          <w:kern w:val="0"/>
          <w:sz w:val="32"/>
          <w:szCs w:val="32"/>
        </w:rPr>
        <w:t xml:space="preserve"> </w:t>
      </w:r>
      <w:r w:rsidR="00F33247">
        <w:rPr>
          <w:rFonts w:ascii="黑体" w:eastAsia="黑体" w:hAnsi="宋体" w:cs="黑体" w:hint="eastAsia"/>
          <w:color w:val="000000"/>
          <w:kern w:val="0"/>
          <w:sz w:val="32"/>
          <w:szCs w:val="32"/>
        </w:rPr>
        <w:t>2020</w:t>
      </w:r>
      <w:r>
        <w:rPr>
          <w:rFonts w:ascii="黑体" w:eastAsia="黑体" w:hAnsi="宋体" w:cs="黑体"/>
          <w:color w:val="000000"/>
          <w:kern w:val="0"/>
          <w:sz w:val="32"/>
          <w:szCs w:val="32"/>
        </w:rPr>
        <w:t xml:space="preserve"> </w:t>
      </w:r>
      <w:r>
        <w:rPr>
          <w:rFonts w:ascii="黑体" w:eastAsia="黑体" w:hAnsi="宋体" w:cs="黑体"/>
          <w:color w:val="000000"/>
          <w:kern w:val="0"/>
          <w:sz w:val="32"/>
          <w:szCs w:val="32"/>
        </w:rPr>
        <w:t>年度部门决算情况说明</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hint="eastAsia"/>
          <w:color w:val="000000"/>
          <w:kern w:val="0"/>
          <w:sz w:val="30"/>
          <w:szCs w:val="32"/>
        </w:rPr>
        <w:t>一、收入支出决算总体情况说明</w:t>
      </w:r>
      <w:r>
        <w:rPr>
          <w:rFonts w:ascii="仿宋" w:eastAsia="仿宋" w:hAnsi="仿宋_GB2312" w:cs="仿宋_GB2312" w:hint="eastAsia"/>
          <w:color w:val="000000"/>
          <w:kern w:val="0"/>
          <w:sz w:val="30"/>
          <w:szCs w:val="32"/>
        </w:rPr>
        <w:t xml:space="preserve"> </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hint="eastAsia"/>
          <w:color w:val="000000"/>
          <w:kern w:val="0"/>
          <w:sz w:val="30"/>
          <w:szCs w:val="32"/>
        </w:rPr>
        <w:t>二、收入决算说明</w:t>
      </w:r>
      <w:r>
        <w:rPr>
          <w:rFonts w:ascii="仿宋" w:eastAsia="仿宋" w:hAnsi="仿宋_GB2312" w:cs="仿宋_GB2312" w:hint="eastAsia"/>
          <w:color w:val="000000"/>
          <w:kern w:val="0"/>
          <w:sz w:val="30"/>
          <w:szCs w:val="32"/>
        </w:rPr>
        <w:t xml:space="preserve"> </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hint="eastAsia"/>
          <w:color w:val="000000"/>
          <w:kern w:val="0"/>
          <w:sz w:val="30"/>
          <w:szCs w:val="32"/>
        </w:rPr>
        <w:t>三、支出决算说明</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hint="eastAsia"/>
          <w:color w:val="000000"/>
          <w:kern w:val="0"/>
          <w:sz w:val="30"/>
          <w:szCs w:val="32"/>
        </w:rPr>
        <w:t>四、财政拨款收入支出决算总体情况说明</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hint="eastAsia"/>
          <w:color w:val="000000"/>
          <w:kern w:val="0"/>
          <w:sz w:val="30"/>
          <w:szCs w:val="32"/>
        </w:rPr>
        <w:t>五、一般公共预算财政拨款支出决算情况说明</w:t>
      </w:r>
    </w:p>
    <w:p w:rsidR="00660052" w:rsidRDefault="001D07D2">
      <w:pPr>
        <w:widowControl/>
        <w:jc w:val="left"/>
        <w:rPr>
          <w:rFonts w:ascii="仿宋" w:eastAsia="仿宋" w:hAnsi="仿宋_GB2312" w:cs="仿宋_GB2312"/>
          <w:color w:val="000000"/>
          <w:kern w:val="0"/>
          <w:sz w:val="30"/>
          <w:szCs w:val="32"/>
        </w:rPr>
      </w:pPr>
      <w:r>
        <w:rPr>
          <w:rFonts w:ascii="仿宋" w:eastAsia="仿宋" w:hAnsi="仿宋_GB2312" w:cs="仿宋_GB2312" w:hint="eastAsia"/>
          <w:color w:val="000000"/>
          <w:kern w:val="0"/>
          <w:sz w:val="30"/>
          <w:szCs w:val="32"/>
        </w:rPr>
        <w:t>六、一般公共预算财政拨款基本支出决算情况说明</w:t>
      </w:r>
    </w:p>
    <w:p w:rsidR="00660052" w:rsidRDefault="001D07D2">
      <w:pPr>
        <w:widowControl/>
        <w:jc w:val="left"/>
        <w:rPr>
          <w:rFonts w:ascii="仿宋" w:eastAsia="仿宋"/>
          <w:sz w:val="30"/>
        </w:rPr>
      </w:pPr>
      <w:r>
        <w:rPr>
          <w:rFonts w:ascii="仿宋" w:eastAsia="仿宋" w:hAnsi="仿宋_GB2312" w:cs="仿宋_GB2312" w:hint="eastAsia"/>
          <w:color w:val="000000"/>
          <w:kern w:val="0"/>
          <w:sz w:val="30"/>
          <w:szCs w:val="32"/>
        </w:rPr>
        <w:t>七、</w:t>
      </w:r>
      <w:r>
        <w:rPr>
          <w:rFonts w:ascii="仿宋" w:eastAsia="仿宋" w:hAnsi="仿宋_GB2312" w:cs="仿宋_GB2312"/>
          <w:color w:val="000000"/>
          <w:kern w:val="0"/>
          <w:sz w:val="30"/>
          <w:szCs w:val="28"/>
        </w:rPr>
        <w:t>一般公共预算财政拨款三公经费支出决算情况说明</w:t>
      </w:r>
    </w:p>
    <w:p w:rsidR="00660052" w:rsidRDefault="001D07D2">
      <w:pPr>
        <w:widowControl/>
        <w:jc w:val="left"/>
        <w:rPr>
          <w:rFonts w:ascii="仿宋" w:eastAsia="仿宋"/>
          <w:sz w:val="30"/>
        </w:rPr>
      </w:pPr>
      <w:r>
        <w:rPr>
          <w:rFonts w:ascii="仿宋" w:eastAsia="仿宋" w:hAnsi="仿宋_GB2312" w:cs="仿宋_GB2312" w:hint="eastAsia"/>
          <w:color w:val="000000"/>
          <w:kern w:val="0"/>
          <w:sz w:val="30"/>
          <w:szCs w:val="32"/>
        </w:rPr>
        <w:lastRenderedPageBreak/>
        <w:t>八、</w:t>
      </w:r>
      <w:r>
        <w:rPr>
          <w:rFonts w:ascii="仿宋" w:eastAsia="仿宋" w:hAnsi="仿宋_GB2312" w:cs="仿宋_GB2312"/>
          <w:color w:val="000000"/>
          <w:kern w:val="0"/>
          <w:sz w:val="30"/>
          <w:szCs w:val="28"/>
        </w:rPr>
        <w:t>政府性基金预算收入支出决算情况</w:t>
      </w:r>
      <w:r>
        <w:rPr>
          <w:rFonts w:ascii="仿宋" w:eastAsia="仿宋" w:hAnsi="仿宋_GB2312" w:cs="仿宋_GB2312"/>
          <w:color w:val="000000"/>
          <w:kern w:val="0"/>
          <w:sz w:val="30"/>
          <w:szCs w:val="28"/>
        </w:rPr>
        <w:t xml:space="preserve"> </w:t>
      </w:r>
    </w:p>
    <w:p w:rsidR="00660052" w:rsidRDefault="001D07D2">
      <w:pPr>
        <w:widowControl/>
        <w:jc w:val="left"/>
        <w:rPr>
          <w:rFonts w:ascii="仿宋" w:eastAsia="仿宋"/>
          <w:sz w:val="30"/>
        </w:rPr>
      </w:pPr>
      <w:r>
        <w:rPr>
          <w:rFonts w:ascii="仿宋" w:eastAsia="仿宋" w:hAnsi="仿宋_GB2312" w:cs="仿宋_GB2312" w:hint="eastAsia"/>
          <w:color w:val="000000"/>
          <w:kern w:val="0"/>
          <w:sz w:val="30"/>
          <w:szCs w:val="32"/>
        </w:rPr>
        <w:t>九、</w:t>
      </w:r>
      <w:r>
        <w:rPr>
          <w:rFonts w:ascii="仿宋" w:eastAsia="仿宋" w:hAnsi="仿宋_GB2312" w:cs="仿宋_GB2312"/>
          <w:color w:val="000000"/>
          <w:kern w:val="0"/>
          <w:sz w:val="30"/>
          <w:szCs w:val="28"/>
        </w:rPr>
        <w:t>预算绩效情况说明</w:t>
      </w:r>
      <w:r>
        <w:rPr>
          <w:rFonts w:ascii="仿宋" w:eastAsia="仿宋" w:hAnsi="仿宋_GB2312" w:cs="仿宋_GB2312"/>
          <w:color w:val="000000"/>
          <w:kern w:val="0"/>
          <w:sz w:val="30"/>
          <w:szCs w:val="28"/>
        </w:rPr>
        <w:t xml:space="preserve"> </w:t>
      </w:r>
    </w:p>
    <w:p w:rsidR="00660052" w:rsidRDefault="001D07D2">
      <w:pPr>
        <w:widowControl/>
        <w:jc w:val="left"/>
        <w:rPr>
          <w:rFonts w:ascii="仿宋" w:eastAsia="仿宋"/>
          <w:sz w:val="30"/>
        </w:rPr>
      </w:pPr>
      <w:r>
        <w:rPr>
          <w:rFonts w:ascii="仿宋" w:eastAsia="仿宋" w:hAnsi="仿宋_GB2312" w:cs="仿宋_GB2312" w:hint="eastAsia"/>
          <w:color w:val="000000"/>
          <w:kern w:val="0"/>
          <w:sz w:val="30"/>
          <w:szCs w:val="32"/>
        </w:rPr>
        <w:t>十、</w:t>
      </w:r>
      <w:r>
        <w:rPr>
          <w:rFonts w:ascii="仿宋" w:eastAsia="仿宋" w:hAnsi="仿宋_GB2312" w:cs="仿宋_GB2312"/>
          <w:color w:val="000000"/>
          <w:kern w:val="0"/>
          <w:sz w:val="30"/>
          <w:szCs w:val="28"/>
        </w:rPr>
        <w:t>其他重要事项情况说明</w:t>
      </w:r>
    </w:p>
    <w:p w:rsidR="00660052" w:rsidRDefault="001D07D2">
      <w:pPr>
        <w:widowControl/>
        <w:jc w:val="left"/>
        <w:rPr>
          <w:rFonts w:ascii="黑体" w:eastAsia="黑体" w:hAnsi="宋体" w:cs="黑体"/>
          <w:color w:val="000000"/>
          <w:kern w:val="0"/>
          <w:sz w:val="32"/>
          <w:szCs w:val="32"/>
        </w:rPr>
      </w:pPr>
      <w:r>
        <w:rPr>
          <w:rFonts w:ascii="黑体" w:eastAsia="黑体" w:hAnsi="宋体" w:cs="黑体"/>
          <w:color w:val="000000"/>
          <w:kern w:val="0"/>
          <w:sz w:val="32"/>
          <w:szCs w:val="32"/>
        </w:rPr>
        <w:t>第四部分</w:t>
      </w:r>
      <w:r>
        <w:rPr>
          <w:rFonts w:ascii="黑体" w:eastAsia="黑体" w:hAnsi="宋体" w:cs="黑体"/>
          <w:color w:val="000000"/>
          <w:kern w:val="0"/>
          <w:sz w:val="32"/>
          <w:szCs w:val="32"/>
        </w:rPr>
        <w:t xml:space="preserve"> </w:t>
      </w:r>
      <w:r>
        <w:rPr>
          <w:rFonts w:ascii="黑体" w:eastAsia="黑体" w:hAnsi="宋体" w:cs="黑体"/>
          <w:color w:val="000000"/>
          <w:kern w:val="0"/>
          <w:sz w:val="32"/>
          <w:szCs w:val="32"/>
        </w:rPr>
        <w:t>名词解释</w:t>
      </w:r>
    </w:p>
    <w:p w:rsidR="00660052" w:rsidRDefault="001D07D2">
      <w:pPr>
        <w:rPr>
          <w:rFonts w:ascii="黑体" w:eastAsia="黑体" w:hAnsi="宋体" w:cs="黑体"/>
          <w:color w:val="000000"/>
          <w:kern w:val="0"/>
          <w:sz w:val="32"/>
          <w:szCs w:val="32"/>
        </w:rPr>
      </w:pPr>
      <w:r>
        <w:rPr>
          <w:rFonts w:ascii="黑体" w:eastAsia="黑体" w:hAnsi="宋体" w:cs="黑体" w:hint="eastAsia"/>
          <w:color w:val="000000"/>
          <w:kern w:val="0"/>
          <w:sz w:val="32"/>
          <w:szCs w:val="32"/>
        </w:rPr>
        <w:t>第五部分</w:t>
      </w:r>
      <w:r>
        <w:rPr>
          <w:rFonts w:ascii="黑体" w:eastAsia="黑体" w:hAnsi="宋体" w:cs="黑体" w:hint="eastAsia"/>
          <w:color w:val="000000"/>
          <w:kern w:val="0"/>
          <w:sz w:val="32"/>
          <w:szCs w:val="32"/>
        </w:rPr>
        <w:t xml:space="preserve"> </w:t>
      </w:r>
      <w:r>
        <w:rPr>
          <w:rFonts w:ascii="黑体" w:eastAsia="黑体" w:hAnsi="宋体" w:cs="黑体" w:hint="eastAsia"/>
          <w:color w:val="000000"/>
          <w:kern w:val="0"/>
          <w:sz w:val="32"/>
          <w:szCs w:val="32"/>
        </w:rPr>
        <w:t>附件：</w:t>
      </w:r>
      <w:r>
        <w:rPr>
          <w:rFonts w:ascii="黑体" w:eastAsia="黑体" w:hAnsi="宋体" w:cs="黑体" w:hint="eastAsia"/>
          <w:color w:val="000000"/>
          <w:kern w:val="0"/>
          <w:sz w:val="32"/>
          <w:szCs w:val="32"/>
        </w:rPr>
        <w:t>2</w:t>
      </w:r>
      <w:r w:rsidR="00F33247">
        <w:rPr>
          <w:rFonts w:ascii="黑体" w:eastAsia="黑体" w:hAnsi="宋体" w:cs="黑体"/>
          <w:color w:val="000000"/>
          <w:kern w:val="0"/>
          <w:sz w:val="32"/>
          <w:szCs w:val="32"/>
        </w:rPr>
        <w:t>0</w:t>
      </w:r>
      <w:r w:rsidR="00F33247">
        <w:rPr>
          <w:rFonts w:ascii="黑体" w:eastAsia="黑体" w:hAnsi="宋体" w:cs="黑体" w:hint="eastAsia"/>
          <w:color w:val="000000"/>
          <w:kern w:val="0"/>
          <w:sz w:val="32"/>
          <w:szCs w:val="32"/>
        </w:rPr>
        <w:t>20</w:t>
      </w:r>
      <w:r>
        <w:rPr>
          <w:rFonts w:ascii="黑体" w:eastAsia="黑体" w:hAnsi="宋体" w:cs="黑体" w:hint="eastAsia"/>
          <w:color w:val="000000"/>
          <w:kern w:val="0"/>
          <w:sz w:val="32"/>
          <w:szCs w:val="32"/>
        </w:rPr>
        <w:t>年整体支出绩效评价报告</w:t>
      </w:r>
    </w:p>
    <w:p w:rsidR="00660052" w:rsidRDefault="00660052">
      <w:pPr>
        <w:rPr>
          <w:rFonts w:ascii="黑体" w:eastAsia="黑体" w:hAnsi="宋体" w:cs="黑体"/>
          <w:color w:val="000000"/>
          <w:kern w:val="0"/>
          <w:sz w:val="32"/>
          <w:szCs w:val="32"/>
        </w:rPr>
      </w:pPr>
    </w:p>
    <w:p w:rsidR="00660052" w:rsidRDefault="00660052">
      <w:pPr>
        <w:rPr>
          <w:rFonts w:ascii="黑体" w:eastAsia="黑体" w:hAnsi="宋体" w:cs="黑体"/>
          <w:color w:val="000000"/>
          <w:kern w:val="0"/>
          <w:sz w:val="32"/>
          <w:szCs w:val="32"/>
        </w:rPr>
      </w:pPr>
    </w:p>
    <w:p w:rsidR="00660052" w:rsidRDefault="00660052">
      <w:pPr>
        <w:rPr>
          <w:rFonts w:ascii="黑体" w:eastAsia="黑体" w:hAnsi="宋体" w:cs="黑体"/>
          <w:color w:val="000000"/>
          <w:kern w:val="0"/>
          <w:sz w:val="32"/>
          <w:szCs w:val="32"/>
        </w:rPr>
      </w:pPr>
    </w:p>
    <w:p w:rsidR="00660052" w:rsidRDefault="00660052">
      <w:pPr>
        <w:rPr>
          <w:rFonts w:ascii="黑体" w:eastAsia="黑体" w:hAnsi="宋体" w:cs="黑体"/>
          <w:color w:val="000000"/>
          <w:kern w:val="0"/>
          <w:sz w:val="32"/>
          <w:szCs w:val="32"/>
        </w:rPr>
      </w:pPr>
    </w:p>
    <w:p w:rsidR="00660052" w:rsidRDefault="00660052">
      <w:pPr>
        <w:rPr>
          <w:rFonts w:ascii="黑体" w:eastAsia="黑体" w:hAnsi="宋体" w:cs="黑体"/>
          <w:color w:val="000000"/>
          <w:kern w:val="0"/>
          <w:sz w:val="32"/>
          <w:szCs w:val="32"/>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44"/>
          <w:szCs w:val="44"/>
        </w:rPr>
      </w:pPr>
    </w:p>
    <w:p w:rsidR="00660052" w:rsidRDefault="00660052">
      <w:pPr>
        <w:jc w:val="center"/>
        <w:rPr>
          <w:rFonts w:ascii="黑体" w:eastAsia="黑体"/>
          <w:sz w:val="32"/>
          <w:szCs w:val="3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660052">
      <w:pPr>
        <w:spacing w:line="520" w:lineRule="exact"/>
        <w:ind w:firstLineChars="196" w:firstLine="1023"/>
        <w:rPr>
          <w:rFonts w:ascii="黑体" w:eastAsia="黑体" w:hAnsi="黑体"/>
          <w:b/>
          <w:sz w:val="52"/>
          <w:szCs w:val="52"/>
        </w:rPr>
      </w:pPr>
    </w:p>
    <w:p w:rsidR="00660052" w:rsidRDefault="001D07D2">
      <w:pPr>
        <w:spacing w:line="520" w:lineRule="exact"/>
        <w:ind w:firstLineChars="196" w:firstLine="1023"/>
        <w:jc w:val="center"/>
        <w:rPr>
          <w:rFonts w:ascii="黑体" w:eastAsia="黑体" w:hAnsi="黑体"/>
          <w:b/>
          <w:sz w:val="52"/>
          <w:szCs w:val="52"/>
        </w:rPr>
      </w:pPr>
      <w:r>
        <w:rPr>
          <w:rFonts w:ascii="黑体" w:eastAsia="黑体" w:hAnsi="黑体" w:hint="eastAsia"/>
          <w:b/>
          <w:sz w:val="52"/>
          <w:szCs w:val="52"/>
        </w:rPr>
        <w:t>第一部分</w:t>
      </w:r>
    </w:p>
    <w:p w:rsidR="00660052" w:rsidRDefault="001D07D2">
      <w:pPr>
        <w:spacing w:line="520" w:lineRule="exact"/>
        <w:ind w:firstLineChars="196" w:firstLine="1023"/>
        <w:jc w:val="center"/>
        <w:rPr>
          <w:rFonts w:ascii="黑体" w:eastAsia="黑体" w:hAnsi="黑体"/>
          <w:b/>
          <w:sz w:val="52"/>
          <w:szCs w:val="52"/>
        </w:rPr>
      </w:pPr>
      <w:r>
        <w:rPr>
          <w:rFonts w:ascii="黑体" w:eastAsia="黑体" w:hAnsi="黑体" w:hint="eastAsia"/>
          <w:b/>
          <w:sz w:val="52"/>
          <w:szCs w:val="52"/>
        </w:rPr>
        <w:t>部门基本情况</w:t>
      </w: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1D07D2">
      <w:pPr>
        <w:pStyle w:val="a6"/>
        <w:numPr>
          <w:ilvl w:val="0"/>
          <w:numId w:val="1"/>
        </w:numPr>
        <w:spacing w:line="520" w:lineRule="exact"/>
        <w:ind w:firstLineChars="0"/>
        <w:rPr>
          <w:rFonts w:ascii="仿宋_GB2312" w:eastAsia="仿宋_GB2312" w:cs="黑体"/>
          <w:b/>
          <w:color w:val="000000"/>
          <w:sz w:val="32"/>
          <w:szCs w:val="32"/>
        </w:rPr>
      </w:pPr>
      <w:bookmarkStart w:id="0" w:name="_Hlk73732561"/>
      <w:r>
        <w:rPr>
          <w:rFonts w:ascii="仿宋_GB2312" w:eastAsia="仿宋_GB2312" w:cs="黑体" w:hint="eastAsia"/>
          <w:b/>
          <w:color w:val="000000"/>
          <w:sz w:val="32"/>
          <w:szCs w:val="32"/>
        </w:rPr>
        <w:lastRenderedPageBreak/>
        <w:t>部门职责</w:t>
      </w:r>
      <w:bookmarkEnd w:id="0"/>
    </w:p>
    <w:p w:rsidR="00660052" w:rsidRDefault="001D07D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县保密局主要负责全县各单位、部门保密检查、保密宣传教育以及党政内网信息化管理等工作。</w:t>
      </w:r>
    </w:p>
    <w:p w:rsidR="00660052" w:rsidRDefault="001D07D2">
      <w:pPr>
        <w:spacing w:line="560" w:lineRule="exact"/>
        <w:ind w:firstLineChars="196" w:firstLine="590"/>
        <w:rPr>
          <w:rFonts w:ascii="仿宋_GB2312" w:eastAsia="仿宋_GB2312"/>
          <w:b/>
          <w:sz w:val="30"/>
          <w:szCs w:val="30"/>
        </w:rPr>
      </w:pPr>
      <w:bookmarkStart w:id="1" w:name="_Hlk73733904"/>
      <w:r>
        <w:rPr>
          <w:rFonts w:ascii="仿宋_GB2312" w:eastAsia="仿宋_GB2312" w:hint="eastAsia"/>
          <w:b/>
          <w:sz w:val="30"/>
          <w:szCs w:val="30"/>
        </w:rPr>
        <w:t>二、部门机构设置及决算单位构成</w:t>
      </w:r>
      <w:bookmarkEnd w:id="1"/>
    </w:p>
    <w:p w:rsidR="00660052" w:rsidRDefault="001D07D2">
      <w:pPr>
        <w:spacing w:line="520" w:lineRule="exact"/>
        <w:ind w:firstLineChars="196" w:firstLine="627"/>
        <w:rPr>
          <w:rFonts w:ascii="仿宋_GB2312" w:eastAsia="仿宋_GB2312" w:hAnsi="仿宋_GB2312" w:cs="仿宋_GB2312"/>
          <w:b/>
          <w:sz w:val="28"/>
          <w:szCs w:val="28"/>
        </w:rPr>
      </w:pPr>
      <w:bookmarkStart w:id="2" w:name="_Hlk73733924"/>
      <w:bookmarkStart w:id="3" w:name="_Hlk73737248"/>
      <w:r>
        <w:rPr>
          <w:rFonts w:ascii="仿宋_GB2312" w:eastAsia="仿宋_GB2312" w:hint="eastAsia"/>
          <w:sz w:val="32"/>
          <w:szCs w:val="32"/>
        </w:rPr>
        <w:t>（一）</w:t>
      </w:r>
      <w:bookmarkEnd w:id="2"/>
      <w:r>
        <w:rPr>
          <w:rFonts w:ascii="仿宋_GB2312" w:eastAsia="仿宋_GB2312" w:hint="eastAsia"/>
          <w:sz w:val="32"/>
          <w:szCs w:val="32"/>
        </w:rPr>
        <w:t>机构设置：</w:t>
      </w:r>
      <w:bookmarkEnd w:id="3"/>
    </w:p>
    <w:p w:rsidR="00660052" w:rsidRDefault="001D07D2" w:rsidP="00660052">
      <w:pPr>
        <w:spacing w:line="52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东安县保密局内设办公室、无职能股室和副科级事业单位等。在编人数</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人，其中：行政编制</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人。在职干部</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人，设局长一人，副局长</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人。</w:t>
      </w:r>
    </w:p>
    <w:p w:rsidR="00660052" w:rsidRDefault="001D07D2">
      <w:pPr>
        <w:widowControl/>
        <w:ind w:firstLineChars="200" w:firstLine="640"/>
        <w:jc w:val="left"/>
        <w:rPr>
          <w:rFonts w:eastAsia="仿宋"/>
          <w:sz w:val="30"/>
        </w:rPr>
      </w:pPr>
      <w:r>
        <w:rPr>
          <w:rFonts w:ascii="仿宋_GB2312" w:eastAsia="仿宋_GB2312" w:hint="eastAsia"/>
          <w:sz w:val="32"/>
          <w:szCs w:val="32"/>
        </w:rPr>
        <w:t>（二）</w:t>
      </w:r>
      <w:r>
        <w:rPr>
          <w:rFonts w:ascii="仿宋_GB2312" w:eastAsia="仿宋_GB2312"/>
          <w:sz w:val="32"/>
          <w:szCs w:val="32"/>
        </w:rPr>
        <w:t>决算单位构成</w:t>
      </w:r>
      <w:r>
        <w:rPr>
          <w:rFonts w:ascii="仿宋_GB2312" w:eastAsia="仿宋_GB2312" w:hint="eastAsia"/>
          <w:sz w:val="32"/>
          <w:szCs w:val="32"/>
        </w:rPr>
        <w:t>：</w:t>
      </w:r>
      <w:r>
        <w:rPr>
          <w:rFonts w:ascii="仿宋_GB2312" w:eastAsia="仿宋_GB2312" w:hAnsi="仿宋_GB2312" w:cs="仿宋_GB2312"/>
          <w:color w:val="000000"/>
          <w:kern w:val="0"/>
          <w:sz w:val="31"/>
          <w:szCs w:val="31"/>
        </w:rPr>
        <w:t>我</w:t>
      </w:r>
      <w:r>
        <w:rPr>
          <w:rFonts w:ascii="仿宋_GB2312" w:eastAsia="仿宋" w:hAnsi="仿宋_GB2312" w:cs="仿宋_GB2312" w:hint="eastAsia"/>
          <w:color w:val="000000"/>
          <w:kern w:val="0"/>
          <w:sz w:val="30"/>
          <w:szCs w:val="31"/>
        </w:rPr>
        <w:t>局</w:t>
      </w:r>
      <w:r>
        <w:rPr>
          <w:rFonts w:ascii="仿宋_GB2312" w:eastAsia="仿宋" w:hAnsi="仿宋_GB2312" w:cs="仿宋_GB2312"/>
          <w:color w:val="000000"/>
          <w:kern w:val="0"/>
          <w:sz w:val="30"/>
          <w:szCs w:val="31"/>
        </w:rPr>
        <w:t>无二级预算单位，因此，</w:t>
      </w:r>
      <w:r>
        <w:rPr>
          <w:rFonts w:ascii="仿宋_GB2312" w:eastAsia="仿宋" w:hAnsi="仿宋_GB2312" w:cs="仿宋_GB2312" w:hint="eastAsia"/>
          <w:color w:val="000000"/>
          <w:kern w:val="0"/>
          <w:sz w:val="30"/>
          <w:szCs w:val="31"/>
        </w:rPr>
        <w:t>东安县保密局</w:t>
      </w:r>
      <w:r>
        <w:rPr>
          <w:rFonts w:ascii="仿宋_GB2312" w:eastAsia="仿宋" w:hAnsi="仿宋_GB2312" w:cs="仿宋_GB2312"/>
          <w:color w:val="000000"/>
          <w:kern w:val="0"/>
          <w:sz w:val="30"/>
          <w:szCs w:val="31"/>
        </w:rPr>
        <w:t xml:space="preserve"> </w:t>
      </w:r>
      <w:r w:rsidR="00F33247">
        <w:rPr>
          <w:rFonts w:eastAsia="仿宋" w:hint="eastAsia"/>
          <w:color w:val="000000"/>
          <w:kern w:val="0"/>
          <w:sz w:val="30"/>
          <w:szCs w:val="31"/>
        </w:rPr>
        <w:t>2020</w:t>
      </w:r>
      <w:r>
        <w:rPr>
          <w:rFonts w:eastAsia="仿宋"/>
          <w:color w:val="000000"/>
          <w:kern w:val="0"/>
          <w:sz w:val="30"/>
          <w:szCs w:val="31"/>
        </w:rPr>
        <w:t xml:space="preserve"> </w:t>
      </w:r>
      <w:r>
        <w:rPr>
          <w:rFonts w:ascii="仿宋_GB2312" w:eastAsia="仿宋" w:hAnsi="仿宋_GB2312" w:cs="仿宋_GB2312"/>
          <w:color w:val="000000"/>
          <w:kern w:val="0"/>
          <w:sz w:val="30"/>
          <w:szCs w:val="31"/>
        </w:rPr>
        <w:t>年部门决算即</w:t>
      </w:r>
      <w:r>
        <w:rPr>
          <w:rFonts w:ascii="仿宋_GB2312" w:eastAsia="仿宋" w:hAnsi="仿宋_GB2312" w:cs="仿宋_GB2312" w:hint="eastAsia"/>
          <w:color w:val="000000"/>
          <w:kern w:val="0"/>
          <w:sz w:val="30"/>
          <w:szCs w:val="31"/>
        </w:rPr>
        <w:t>东安保密局</w:t>
      </w:r>
      <w:r>
        <w:rPr>
          <w:rFonts w:ascii="仿宋_GB2312" w:eastAsia="仿宋" w:hAnsi="仿宋_GB2312" w:cs="仿宋_GB2312"/>
          <w:color w:val="000000"/>
          <w:kern w:val="0"/>
          <w:sz w:val="30"/>
          <w:szCs w:val="31"/>
        </w:rPr>
        <w:t>本级</w:t>
      </w:r>
      <w:r w:rsidR="00F33247">
        <w:rPr>
          <w:rFonts w:eastAsia="仿宋" w:hint="eastAsia"/>
          <w:color w:val="000000"/>
          <w:kern w:val="0"/>
          <w:sz w:val="30"/>
          <w:szCs w:val="31"/>
        </w:rPr>
        <w:t>2020</w:t>
      </w:r>
      <w:r>
        <w:rPr>
          <w:rFonts w:eastAsia="仿宋"/>
          <w:color w:val="000000"/>
          <w:kern w:val="0"/>
          <w:sz w:val="30"/>
          <w:szCs w:val="31"/>
        </w:rPr>
        <w:t xml:space="preserve"> </w:t>
      </w:r>
      <w:r>
        <w:rPr>
          <w:rFonts w:ascii="仿宋_GB2312" w:eastAsia="仿宋" w:hAnsi="仿宋_GB2312" w:cs="仿宋_GB2312"/>
          <w:color w:val="000000"/>
          <w:kern w:val="0"/>
          <w:sz w:val="30"/>
          <w:szCs w:val="31"/>
        </w:rPr>
        <w:t>年部门决算</w:t>
      </w:r>
      <w:r>
        <w:rPr>
          <w:rFonts w:ascii="仿宋_GB2312" w:eastAsia="仿宋" w:hAnsi="仿宋_GB2312" w:cs="仿宋_GB2312" w:hint="eastAsia"/>
          <w:color w:val="000000"/>
          <w:kern w:val="0"/>
          <w:sz w:val="30"/>
          <w:szCs w:val="31"/>
        </w:rPr>
        <w:t>。</w:t>
      </w: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1D07D2">
      <w:pPr>
        <w:widowControl/>
        <w:jc w:val="center"/>
        <w:rPr>
          <w:rFonts w:ascii="黑体" w:eastAsia="黑体" w:hAnsi="宋体" w:cs="黑体"/>
          <w:color w:val="000000"/>
          <w:kern w:val="0"/>
          <w:sz w:val="72"/>
          <w:szCs w:val="72"/>
        </w:rPr>
      </w:pPr>
      <w:r>
        <w:rPr>
          <w:rFonts w:ascii="黑体" w:eastAsia="黑体" w:hAnsi="宋体" w:cs="黑体" w:hint="eastAsia"/>
          <w:color w:val="000000"/>
          <w:kern w:val="0"/>
          <w:sz w:val="72"/>
          <w:szCs w:val="72"/>
        </w:rPr>
        <w:t>第二部分</w:t>
      </w:r>
    </w:p>
    <w:p w:rsidR="00660052" w:rsidRDefault="00F33247">
      <w:pPr>
        <w:widowControl/>
        <w:jc w:val="center"/>
        <w:rPr>
          <w:rFonts w:ascii="黑体" w:eastAsia="黑体" w:hAnsi="宋体" w:cs="黑体"/>
          <w:color w:val="000000"/>
          <w:kern w:val="0"/>
          <w:sz w:val="72"/>
          <w:szCs w:val="72"/>
        </w:rPr>
      </w:pPr>
      <w:r>
        <w:rPr>
          <w:rFonts w:ascii="黑体" w:eastAsia="黑体" w:hAnsi="宋体" w:cs="黑体" w:hint="eastAsia"/>
          <w:color w:val="000000"/>
          <w:kern w:val="0"/>
          <w:sz w:val="72"/>
          <w:szCs w:val="72"/>
        </w:rPr>
        <w:t>2020</w:t>
      </w:r>
      <w:r w:rsidR="001D07D2">
        <w:rPr>
          <w:rFonts w:ascii="黑体" w:eastAsia="黑体" w:hAnsi="宋体" w:cs="黑体" w:hint="eastAsia"/>
          <w:color w:val="000000"/>
          <w:kern w:val="0"/>
          <w:sz w:val="72"/>
          <w:szCs w:val="72"/>
        </w:rPr>
        <w:t>年度部门决算表</w:t>
      </w:r>
    </w:p>
    <w:p w:rsidR="00660052" w:rsidRDefault="00660052">
      <w:pPr>
        <w:widowControl/>
        <w:jc w:val="center"/>
      </w:pPr>
    </w:p>
    <w:p w:rsidR="00660052" w:rsidRDefault="00660052">
      <w:pPr>
        <w:widowControl/>
        <w:jc w:val="cente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spacing w:line="520" w:lineRule="exact"/>
        <w:ind w:firstLineChars="196" w:firstLine="551"/>
        <w:rPr>
          <w:rFonts w:ascii="仿宋_GB2312" w:eastAsia="仿宋_GB2312" w:hAnsi="仿宋_GB2312" w:cs="仿宋_GB2312"/>
          <w:b/>
          <w:sz w:val="28"/>
          <w:szCs w:val="28"/>
        </w:rPr>
      </w:pPr>
    </w:p>
    <w:p w:rsidR="00660052" w:rsidRDefault="00660052">
      <w:pPr>
        <w:widowControl/>
        <w:jc w:val="left"/>
        <w:rPr>
          <w:rFonts w:eastAsia="黑体"/>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BE0059">
      <w:pPr>
        <w:rPr>
          <w:rFonts w:ascii="黑体" w:eastAsia="黑体" w:hAnsi="宋体" w:cs="黑体"/>
          <w:sz w:val="32"/>
          <w:szCs w:val="32"/>
          <w:lang/>
        </w:rPr>
      </w:pPr>
      <w:r w:rsidRPr="00BE0059">
        <w:rPr>
          <w:szCs w:val="32"/>
        </w:rPr>
        <w:lastRenderedPageBreak/>
        <w:drawing>
          <wp:inline distT="0" distB="0" distL="0" distR="0">
            <wp:extent cx="5274310" cy="4274494"/>
            <wp:effectExtent l="19050" t="0" r="254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4274494"/>
                    </a:xfrm>
                    <a:prstGeom prst="rect">
                      <a:avLst/>
                    </a:prstGeom>
                    <a:noFill/>
                    <a:ln w="9525">
                      <a:noFill/>
                      <a:miter lim="800000"/>
                      <a:headEnd/>
                      <a:tailEnd/>
                    </a:ln>
                  </pic:spPr>
                </pic:pic>
              </a:graphicData>
            </a:graphic>
          </wp:inline>
        </w:drawing>
      </w: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jc w:val="center"/>
        <w:rPr>
          <w:rFonts w:ascii="黑体" w:eastAsia="黑体" w:hAnsi="宋体" w:cs="黑体"/>
          <w:sz w:val="72"/>
          <w:szCs w:val="72"/>
          <w:lang/>
        </w:rPr>
      </w:pPr>
    </w:p>
    <w:p w:rsidR="00BE0059" w:rsidRDefault="00BE0059">
      <w:pPr>
        <w:jc w:val="center"/>
        <w:rPr>
          <w:rFonts w:ascii="黑体" w:eastAsia="黑体" w:hAnsi="宋体" w:cs="黑体" w:hint="eastAsia"/>
          <w:sz w:val="72"/>
          <w:szCs w:val="72"/>
          <w:lang/>
        </w:rPr>
      </w:pPr>
      <w:bookmarkStart w:id="4" w:name="_GoBack"/>
      <w:bookmarkEnd w:id="4"/>
    </w:p>
    <w:p w:rsidR="00BE0059" w:rsidRDefault="00BE0059" w:rsidP="00BE0059">
      <w:pPr>
        <w:rPr>
          <w:rFonts w:ascii="黑体" w:eastAsia="黑体" w:hAnsi="宋体" w:cs="黑体" w:hint="eastAsia"/>
          <w:sz w:val="72"/>
          <w:szCs w:val="72"/>
          <w:lang/>
        </w:rPr>
      </w:pPr>
      <w:r w:rsidRPr="00BE0059">
        <w:rPr>
          <w:rFonts w:hint="eastAsia"/>
          <w:szCs w:val="72"/>
        </w:rPr>
        <w:lastRenderedPageBreak/>
        <w:drawing>
          <wp:inline distT="0" distB="0" distL="0" distR="0">
            <wp:extent cx="5274310" cy="2350655"/>
            <wp:effectExtent l="19050" t="0" r="254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2350655"/>
                    </a:xfrm>
                    <a:prstGeom prst="rect">
                      <a:avLst/>
                    </a:prstGeom>
                    <a:noFill/>
                    <a:ln w="9525">
                      <a:noFill/>
                      <a:miter lim="800000"/>
                      <a:headEnd/>
                      <a:tailEnd/>
                    </a:ln>
                  </pic:spPr>
                </pic:pic>
              </a:graphicData>
            </a:graphic>
          </wp:inline>
        </w:drawing>
      </w: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rsidP="00BE0059">
      <w:pPr>
        <w:rPr>
          <w:rFonts w:ascii="黑体" w:eastAsia="黑体" w:hAnsi="宋体" w:cs="黑体" w:hint="eastAsia"/>
          <w:sz w:val="72"/>
          <w:szCs w:val="72"/>
          <w:lang/>
        </w:rPr>
      </w:pPr>
      <w:r w:rsidRPr="00BE0059">
        <w:rPr>
          <w:rFonts w:hint="eastAsia"/>
          <w:szCs w:val="72"/>
        </w:rPr>
        <w:lastRenderedPageBreak/>
        <w:drawing>
          <wp:inline distT="0" distB="0" distL="0" distR="0">
            <wp:extent cx="5274310" cy="2619557"/>
            <wp:effectExtent l="19050" t="0" r="2540"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74310" cy="2619557"/>
                    </a:xfrm>
                    <a:prstGeom prst="rect">
                      <a:avLst/>
                    </a:prstGeom>
                    <a:noFill/>
                    <a:ln w="9525">
                      <a:noFill/>
                      <a:miter lim="800000"/>
                      <a:headEnd/>
                      <a:tailEnd/>
                    </a:ln>
                  </pic:spPr>
                </pic:pic>
              </a:graphicData>
            </a:graphic>
          </wp:inline>
        </w:drawing>
      </w: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r w:rsidRPr="00BE0059">
        <w:rPr>
          <w:rFonts w:hint="eastAsia"/>
          <w:szCs w:val="72"/>
        </w:rPr>
        <w:lastRenderedPageBreak/>
        <w:drawing>
          <wp:inline distT="0" distB="0" distL="0" distR="0">
            <wp:extent cx="5274310" cy="3911661"/>
            <wp:effectExtent l="19050" t="0" r="2540"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274310" cy="3911661"/>
                    </a:xfrm>
                    <a:prstGeom prst="rect">
                      <a:avLst/>
                    </a:prstGeom>
                    <a:noFill/>
                    <a:ln w="9525">
                      <a:noFill/>
                      <a:miter lim="800000"/>
                      <a:headEnd/>
                      <a:tailEnd/>
                    </a:ln>
                  </pic:spPr>
                </pic:pic>
              </a:graphicData>
            </a:graphic>
          </wp:inline>
        </w:drawing>
      </w: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rsidP="00BE0059">
      <w:pPr>
        <w:rPr>
          <w:rFonts w:ascii="黑体" w:eastAsia="黑体" w:hAnsi="宋体" w:cs="黑体" w:hint="eastAsia"/>
          <w:sz w:val="72"/>
          <w:szCs w:val="72"/>
          <w:lang/>
        </w:rPr>
      </w:pPr>
      <w:r w:rsidRPr="00BE0059">
        <w:rPr>
          <w:rFonts w:hint="eastAsia"/>
          <w:szCs w:val="72"/>
        </w:rPr>
        <w:lastRenderedPageBreak/>
        <w:drawing>
          <wp:inline distT="0" distB="0" distL="0" distR="0">
            <wp:extent cx="5274310" cy="3513950"/>
            <wp:effectExtent l="19050" t="0" r="254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274310" cy="3513950"/>
                    </a:xfrm>
                    <a:prstGeom prst="rect">
                      <a:avLst/>
                    </a:prstGeom>
                    <a:noFill/>
                    <a:ln w="9525">
                      <a:noFill/>
                      <a:miter lim="800000"/>
                      <a:headEnd/>
                      <a:tailEnd/>
                    </a:ln>
                  </pic:spPr>
                </pic:pic>
              </a:graphicData>
            </a:graphic>
          </wp:inline>
        </w:drawing>
      </w: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rsidP="00BE0059">
      <w:pPr>
        <w:rPr>
          <w:rFonts w:ascii="黑体" w:eastAsia="黑体" w:hAnsi="宋体" w:cs="黑体" w:hint="eastAsia"/>
          <w:sz w:val="72"/>
          <w:szCs w:val="72"/>
          <w:lang/>
        </w:rPr>
      </w:pPr>
      <w:r w:rsidRPr="00BE0059">
        <w:rPr>
          <w:rFonts w:hint="eastAsia"/>
          <w:szCs w:val="72"/>
        </w:rPr>
        <w:lastRenderedPageBreak/>
        <w:drawing>
          <wp:inline distT="0" distB="0" distL="0" distR="0">
            <wp:extent cx="5274310" cy="3094205"/>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274310" cy="3094205"/>
                    </a:xfrm>
                    <a:prstGeom prst="rect">
                      <a:avLst/>
                    </a:prstGeom>
                    <a:noFill/>
                    <a:ln w="9525">
                      <a:noFill/>
                      <a:miter lim="800000"/>
                      <a:headEnd/>
                      <a:tailEnd/>
                    </a:ln>
                  </pic:spPr>
                </pic:pic>
              </a:graphicData>
            </a:graphic>
          </wp:inline>
        </w:drawing>
      </w: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rsidP="00BE0059">
      <w:pPr>
        <w:rPr>
          <w:rFonts w:ascii="黑体" w:eastAsia="黑体" w:hAnsi="宋体" w:cs="黑体" w:hint="eastAsia"/>
          <w:sz w:val="72"/>
          <w:szCs w:val="72"/>
          <w:lang/>
        </w:rPr>
      </w:pPr>
      <w:r w:rsidRPr="00BE0059">
        <w:rPr>
          <w:rFonts w:hint="eastAsia"/>
          <w:szCs w:val="72"/>
        </w:rPr>
        <w:lastRenderedPageBreak/>
        <w:drawing>
          <wp:inline distT="0" distB="0" distL="0" distR="0">
            <wp:extent cx="5274310" cy="1088498"/>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274310" cy="1088498"/>
                    </a:xfrm>
                    <a:prstGeom prst="rect">
                      <a:avLst/>
                    </a:prstGeom>
                    <a:noFill/>
                    <a:ln w="9525">
                      <a:noFill/>
                      <a:miter lim="800000"/>
                      <a:headEnd/>
                      <a:tailEnd/>
                    </a:ln>
                  </pic:spPr>
                </pic:pic>
              </a:graphicData>
            </a:graphic>
          </wp:inline>
        </w:drawing>
      </w:r>
    </w:p>
    <w:p w:rsidR="00BE0059" w:rsidRDefault="00BE0059" w:rsidP="00BE0059">
      <w:pPr>
        <w:rPr>
          <w:rFonts w:ascii="黑体" w:eastAsia="黑体" w:hAnsi="宋体" w:cs="黑体" w:hint="eastAsia"/>
          <w:sz w:val="72"/>
          <w:szCs w:val="72"/>
          <w:lang/>
        </w:rPr>
      </w:pPr>
    </w:p>
    <w:p w:rsidR="00BE0059" w:rsidRDefault="00BE0059" w:rsidP="00BE0059">
      <w:pPr>
        <w:rPr>
          <w:rFonts w:ascii="黑体" w:eastAsia="黑体" w:hAnsi="宋体" w:cs="黑体" w:hint="eastAsia"/>
          <w:sz w:val="72"/>
          <w:szCs w:val="72"/>
          <w:lang/>
        </w:rPr>
      </w:pPr>
    </w:p>
    <w:p w:rsidR="00BE0059" w:rsidRDefault="00BE0059" w:rsidP="00BE0059">
      <w:pPr>
        <w:rPr>
          <w:rFonts w:ascii="黑体" w:eastAsia="黑体" w:hAnsi="宋体" w:cs="黑体" w:hint="eastAsia"/>
          <w:sz w:val="72"/>
          <w:szCs w:val="72"/>
          <w:lang/>
        </w:rPr>
      </w:pPr>
      <w:r w:rsidRPr="00BE0059">
        <w:rPr>
          <w:rFonts w:hint="eastAsia"/>
          <w:szCs w:val="72"/>
        </w:rPr>
        <w:drawing>
          <wp:inline distT="0" distB="0" distL="0" distR="0">
            <wp:extent cx="5274310" cy="1691362"/>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274310" cy="1691362"/>
                    </a:xfrm>
                    <a:prstGeom prst="rect">
                      <a:avLst/>
                    </a:prstGeom>
                    <a:noFill/>
                    <a:ln w="9525">
                      <a:noFill/>
                      <a:miter lim="800000"/>
                      <a:headEnd/>
                      <a:tailEnd/>
                    </a:ln>
                  </pic:spPr>
                </pic:pic>
              </a:graphicData>
            </a:graphic>
          </wp:inline>
        </w:drawing>
      </w: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rsidP="00BE0059">
      <w:pPr>
        <w:rPr>
          <w:rFonts w:ascii="黑体" w:eastAsia="黑体" w:hAnsi="宋体" w:cs="黑体" w:hint="eastAsia"/>
          <w:sz w:val="72"/>
          <w:szCs w:val="72"/>
          <w:lang/>
        </w:rPr>
      </w:pPr>
      <w:r w:rsidRPr="00BE0059">
        <w:rPr>
          <w:rFonts w:hint="eastAsia"/>
          <w:szCs w:val="72"/>
        </w:rPr>
        <w:drawing>
          <wp:inline distT="0" distB="0" distL="0" distR="0">
            <wp:extent cx="5274310" cy="2545945"/>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274310" cy="2545945"/>
                    </a:xfrm>
                    <a:prstGeom prst="rect">
                      <a:avLst/>
                    </a:prstGeom>
                    <a:noFill/>
                    <a:ln w="9525">
                      <a:noFill/>
                      <a:miter lim="800000"/>
                      <a:headEnd/>
                      <a:tailEnd/>
                    </a:ln>
                  </pic:spPr>
                </pic:pic>
              </a:graphicData>
            </a:graphic>
          </wp:inline>
        </w:drawing>
      </w: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BE0059" w:rsidRDefault="00BE0059">
      <w:pPr>
        <w:jc w:val="center"/>
        <w:rPr>
          <w:rFonts w:ascii="黑体" w:eastAsia="黑体" w:hAnsi="宋体" w:cs="黑体" w:hint="eastAsia"/>
          <w:sz w:val="72"/>
          <w:szCs w:val="72"/>
          <w:lang/>
        </w:rPr>
      </w:pPr>
    </w:p>
    <w:p w:rsidR="00660052" w:rsidRDefault="001D07D2">
      <w:pPr>
        <w:jc w:val="center"/>
        <w:rPr>
          <w:rFonts w:ascii="黑体" w:eastAsia="黑体" w:hAnsi="宋体" w:cs="黑体"/>
          <w:sz w:val="72"/>
          <w:szCs w:val="72"/>
          <w:lang/>
        </w:rPr>
      </w:pPr>
      <w:r>
        <w:rPr>
          <w:rFonts w:ascii="黑体" w:eastAsia="黑体" w:hAnsi="宋体" w:cs="黑体" w:hint="eastAsia"/>
          <w:sz w:val="72"/>
          <w:szCs w:val="72"/>
          <w:lang/>
        </w:rPr>
        <w:t>第三部分</w:t>
      </w:r>
    </w:p>
    <w:p w:rsidR="00660052" w:rsidRDefault="00F33247">
      <w:pPr>
        <w:jc w:val="center"/>
        <w:rPr>
          <w:rFonts w:ascii="黑体" w:eastAsia="黑体" w:hAnsi="宋体" w:cs="黑体"/>
          <w:sz w:val="72"/>
          <w:szCs w:val="72"/>
          <w:lang/>
        </w:rPr>
      </w:pPr>
      <w:r>
        <w:rPr>
          <w:rFonts w:ascii="黑体" w:eastAsia="黑体" w:hAnsi="宋体" w:cs="黑体" w:hint="eastAsia"/>
          <w:sz w:val="72"/>
          <w:szCs w:val="72"/>
          <w:lang/>
        </w:rPr>
        <w:t>2020</w:t>
      </w:r>
      <w:r w:rsidR="001D07D2">
        <w:rPr>
          <w:rFonts w:ascii="黑体" w:eastAsia="黑体" w:hAnsi="宋体" w:cs="黑体" w:hint="eastAsia"/>
          <w:sz w:val="72"/>
          <w:szCs w:val="72"/>
          <w:lang/>
        </w:rPr>
        <w:t>年度部门决算情况说明</w:t>
      </w:r>
    </w:p>
    <w:p w:rsidR="00660052" w:rsidRDefault="00660052">
      <w:pPr>
        <w:jc w:val="center"/>
        <w:rPr>
          <w:rFonts w:ascii="黑体" w:eastAsia="黑体" w:hAnsi="宋体" w:cs="黑体"/>
          <w:sz w:val="72"/>
          <w:szCs w:val="72"/>
          <w:lang/>
        </w:rPr>
      </w:pPr>
    </w:p>
    <w:p w:rsidR="00660052" w:rsidRDefault="00660052">
      <w:pPr>
        <w:jc w:val="center"/>
        <w:rPr>
          <w:rFonts w:ascii="黑体" w:eastAsia="黑体" w:hAnsi="宋体" w:cs="黑体"/>
          <w:sz w:val="72"/>
          <w:szCs w:val="72"/>
          <w:lang/>
        </w:rPr>
      </w:pPr>
    </w:p>
    <w:p w:rsidR="00660052" w:rsidRDefault="00660052">
      <w:pPr>
        <w:jc w:val="center"/>
        <w:rPr>
          <w:rFonts w:ascii="黑体" w:eastAsia="黑体" w:hAnsi="宋体" w:cs="黑体"/>
          <w:sz w:val="72"/>
          <w:szCs w:val="72"/>
        </w:rPr>
      </w:pPr>
    </w:p>
    <w:p w:rsidR="00660052" w:rsidRDefault="00660052">
      <w:pPr>
        <w:widowControl/>
        <w:ind w:firstLineChars="200" w:firstLine="620"/>
        <w:jc w:val="left"/>
        <w:rPr>
          <w:rFonts w:ascii="黑体" w:eastAsia="黑体" w:hAnsi="宋体" w:cs="黑体"/>
          <w:color w:val="000000"/>
          <w:kern w:val="0"/>
          <w:sz w:val="31"/>
          <w:szCs w:val="31"/>
          <w:lang/>
        </w:rPr>
      </w:pPr>
    </w:p>
    <w:p w:rsidR="00660052" w:rsidRDefault="00660052">
      <w:pPr>
        <w:widowControl/>
        <w:ind w:firstLineChars="200" w:firstLine="620"/>
        <w:jc w:val="left"/>
        <w:rPr>
          <w:rFonts w:ascii="黑体" w:eastAsia="黑体" w:hAnsi="宋体" w:cs="黑体"/>
          <w:color w:val="000000"/>
          <w:kern w:val="0"/>
          <w:sz w:val="31"/>
          <w:szCs w:val="31"/>
          <w:lang/>
        </w:rPr>
      </w:pPr>
    </w:p>
    <w:p w:rsidR="00660052" w:rsidRDefault="00660052">
      <w:pPr>
        <w:widowControl/>
        <w:ind w:firstLineChars="200" w:firstLine="620"/>
        <w:jc w:val="left"/>
        <w:rPr>
          <w:rFonts w:ascii="黑体" w:eastAsia="黑体" w:hAnsi="宋体" w:cs="黑体"/>
          <w:color w:val="000000"/>
          <w:kern w:val="0"/>
          <w:sz w:val="31"/>
          <w:szCs w:val="31"/>
          <w:lang/>
        </w:rPr>
      </w:pPr>
    </w:p>
    <w:p w:rsidR="00660052" w:rsidRDefault="001D07D2">
      <w:pPr>
        <w:widowControl/>
        <w:ind w:firstLineChars="200" w:firstLine="620"/>
        <w:jc w:val="left"/>
      </w:pPr>
      <w:r>
        <w:rPr>
          <w:rFonts w:ascii="黑体" w:eastAsia="黑体" w:hAnsi="宋体" w:cs="黑体" w:hint="eastAsia"/>
          <w:color w:val="000000"/>
          <w:kern w:val="0"/>
          <w:sz w:val="31"/>
          <w:szCs w:val="31"/>
          <w:lang/>
        </w:rPr>
        <w:t>一、收入支出决算总体情况说明</w:t>
      </w:r>
    </w:p>
    <w:p w:rsidR="00660052" w:rsidRDefault="001D07D2">
      <w:pPr>
        <w:widowControl/>
        <w:ind w:firstLineChars="200" w:firstLine="620"/>
        <w:jc w:val="left"/>
        <w:rPr>
          <w:rFonts w:ascii="仿宋" w:eastAsia="仿宋" w:hAnsi="仿宋" w:cs="黑体"/>
          <w:b/>
          <w:sz w:val="32"/>
          <w:szCs w:val="32"/>
        </w:rPr>
      </w:pPr>
      <w:r>
        <w:rPr>
          <w:rFonts w:hint="eastAsia"/>
          <w:color w:val="000000"/>
          <w:kern w:val="0"/>
          <w:sz w:val="31"/>
          <w:szCs w:val="31"/>
          <w:lang/>
        </w:rPr>
        <w:lastRenderedPageBreak/>
        <w:t>20</w:t>
      </w:r>
      <w:r w:rsidR="00F71CF1">
        <w:rPr>
          <w:rFonts w:hint="eastAsia"/>
          <w:color w:val="000000"/>
          <w:kern w:val="0"/>
          <w:sz w:val="31"/>
          <w:szCs w:val="31"/>
          <w:lang/>
        </w:rPr>
        <w:t>20</w:t>
      </w:r>
      <w:r>
        <w:rPr>
          <w:rFonts w:ascii="仿宋_GB2312" w:eastAsia="仿宋_GB2312" w:cs="仿宋_GB2312"/>
          <w:color w:val="000000"/>
          <w:kern w:val="0"/>
          <w:sz w:val="31"/>
          <w:szCs w:val="31"/>
          <w:lang/>
        </w:rPr>
        <w:t>年度收入总计</w:t>
      </w:r>
      <w:r w:rsidR="00F71CF1">
        <w:rPr>
          <w:rFonts w:hint="eastAsia"/>
          <w:color w:val="000000"/>
          <w:kern w:val="0"/>
          <w:sz w:val="31"/>
          <w:szCs w:val="31"/>
          <w:lang/>
        </w:rPr>
        <w:t>254</w:t>
      </w:r>
      <w:r>
        <w:rPr>
          <w:rFonts w:ascii="仿宋_GB2312" w:eastAsia="仿宋_GB2312" w:cs="仿宋_GB2312"/>
          <w:color w:val="000000"/>
          <w:kern w:val="0"/>
          <w:sz w:val="31"/>
          <w:szCs w:val="31"/>
          <w:lang/>
        </w:rPr>
        <w:t>万元，全部为财政拨款收入。与上年相比</w:t>
      </w:r>
      <w:r>
        <w:rPr>
          <w:rFonts w:ascii="仿宋_GB2312" w:eastAsia="仿宋_GB2312" w:cs="仿宋_GB2312" w:hint="eastAsia"/>
          <w:color w:val="000000"/>
          <w:kern w:val="0"/>
          <w:sz w:val="31"/>
          <w:szCs w:val="31"/>
          <w:lang/>
        </w:rPr>
        <w:t>增加</w:t>
      </w:r>
      <w:r w:rsidR="00F71CF1">
        <w:rPr>
          <w:rFonts w:hint="eastAsia"/>
          <w:color w:val="000000"/>
          <w:kern w:val="0"/>
          <w:sz w:val="31"/>
          <w:szCs w:val="31"/>
          <w:lang/>
        </w:rPr>
        <w:t>59.1</w:t>
      </w:r>
      <w:r>
        <w:rPr>
          <w:rFonts w:ascii="仿宋_GB2312" w:eastAsia="仿宋_GB2312" w:cs="仿宋_GB2312"/>
          <w:color w:val="000000"/>
          <w:kern w:val="0"/>
          <w:sz w:val="31"/>
          <w:szCs w:val="31"/>
          <w:lang/>
        </w:rPr>
        <w:t>万元，</w:t>
      </w:r>
      <w:r>
        <w:rPr>
          <w:rFonts w:ascii="仿宋_GB2312" w:eastAsia="仿宋_GB2312" w:cs="仿宋_GB2312" w:hint="eastAsia"/>
          <w:color w:val="000000"/>
          <w:kern w:val="0"/>
          <w:sz w:val="31"/>
          <w:szCs w:val="31"/>
          <w:lang/>
        </w:rPr>
        <w:t>增加</w:t>
      </w:r>
      <w:r w:rsidR="00F71CF1">
        <w:rPr>
          <w:rFonts w:hint="eastAsia"/>
          <w:color w:val="000000"/>
          <w:kern w:val="0"/>
          <w:sz w:val="31"/>
          <w:szCs w:val="31"/>
          <w:lang/>
        </w:rPr>
        <w:t>30.32</w:t>
      </w:r>
      <w:r>
        <w:rPr>
          <w:color w:val="000000"/>
          <w:kern w:val="0"/>
          <w:sz w:val="31"/>
          <w:szCs w:val="31"/>
          <w:lang/>
        </w:rPr>
        <w:t>%</w:t>
      </w:r>
      <w:r>
        <w:rPr>
          <w:rFonts w:ascii="仿宋_GB2312" w:eastAsia="仿宋_GB2312" w:cs="仿宋_GB2312"/>
          <w:color w:val="000000"/>
          <w:kern w:val="0"/>
          <w:sz w:val="31"/>
          <w:szCs w:val="31"/>
          <w:lang/>
        </w:rPr>
        <w:t>。</w:t>
      </w:r>
      <w:r>
        <w:rPr>
          <w:rFonts w:ascii="仿宋_GB2312" w:eastAsia="仿宋_GB2312" w:cs="仿宋_GB2312" w:hint="eastAsia"/>
          <w:color w:val="000000"/>
          <w:kern w:val="0"/>
          <w:sz w:val="31"/>
          <w:szCs w:val="31"/>
          <w:lang/>
        </w:rPr>
        <w:t>主要是财政对社会保险经费补助增加及对保密业务费增加</w:t>
      </w:r>
      <w:r w:rsidR="00F71CF1">
        <w:rPr>
          <w:rFonts w:ascii="仿宋_GB2312" w:eastAsia="仿宋_GB2312" w:cs="仿宋_GB2312" w:hint="eastAsia"/>
          <w:color w:val="000000"/>
          <w:kern w:val="0"/>
          <w:sz w:val="31"/>
          <w:szCs w:val="31"/>
          <w:lang/>
        </w:rPr>
        <w:t>59.1</w:t>
      </w:r>
      <w:r>
        <w:rPr>
          <w:rFonts w:ascii="仿宋_GB2312" w:eastAsia="仿宋_GB2312" w:cs="仿宋_GB2312" w:hint="eastAsia"/>
          <w:color w:val="000000"/>
          <w:kern w:val="0"/>
          <w:sz w:val="31"/>
          <w:szCs w:val="31"/>
          <w:lang/>
        </w:rPr>
        <w:t>万元，</w:t>
      </w:r>
      <w:r>
        <w:rPr>
          <w:rFonts w:ascii="仿宋_GB2312" w:eastAsia="仿宋_GB2312" w:cs="仿宋_GB2312"/>
          <w:color w:val="000000"/>
          <w:kern w:val="0"/>
          <w:sz w:val="31"/>
          <w:szCs w:val="31"/>
          <w:lang/>
        </w:rPr>
        <w:t>支出总计</w:t>
      </w:r>
      <w:r w:rsidR="00F71CF1">
        <w:rPr>
          <w:rFonts w:hint="eastAsia"/>
          <w:color w:val="000000"/>
          <w:kern w:val="0"/>
          <w:sz w:val="31"/>
          <w:szCs w:val="31"/>
          <w:lang/>
        </w:rPr>
        <w:t>254</w:t>
      </w:r>
      <w:r>
        <w:rPr>
          <w:rFonts w:ascii="仿宋_GB2312" w:eastAsia="仿宋_GB2312" w:cs="仿宋_GB2312"/>
          <w:color w:val="000000"/>
          <w:kern w:val="0"/>
          <w:sz w:val="31"/>
          <w:szCs w:val="31"/>
          <w:lang/>
        </w:rPr>
        <w:t>元</w:t>
      </w:r>
      <w:r>
        <w:rPr>
          <w:rFonts w:ascii="仿宋_GB2312" w:eastAsia="仿宋_GB2312" w:cs="仿宋_GB2312"/>
          <w:color w:val="000000"/>
          <w:kern w:val="0"/>
          <w:sz w:val="31"/>
          <w:szCs w:val="31"/>
          <w:lang/>
        </w:rPr>
        <w:t>,</w:t>
      </w:r>
      <w:r>
        <w:rPr>
          <w:rFonts w:ascii="仿宋_GB2312" w:eastAsia="仿宋_GB2312" w:cs="仿宋_GB2312"/>
          <w:color w:val="000000"/>
          <w:kern w:val="0"/>
          <w:sz w:val="31"/>
          <w:szCs w:val="31"/>
          <w:lang/>
        </w:rPr>
        <w:t>与上年相比</w:t>
      </w:r>
      <w:r>
        <w:rPr>
          <w:rFonts w:ascii="仿宋_GB2312" w:eastAsia="仿宋_GB2312" w:cs="仿宋_GB2312" w:hint="eastAsia"/>
          <w:color w:val="000000"/>
          <w:kern w:val="0"/>
          <w:sz w:val="31"/>
          <w:szCs w:val="31"/>
          <w:lang/>
        </w:rPr>
        <w:t>增加</w:t>
      </w:r>
      <w:r w:rsidR="00F71CF1">
        <w:rPr>
          <w:rFonts w:hint="eastAsia"/>
          <w:color w:val="000000"/>
          <w:kern w:val="0"/>
          <w:sz w:val="31"/>
          <w:szCs w:val="31"/>
          <w:lang/>
        </w:rPr>
        <w:t>59.1</w:t>
      </w:r>
      <w:r>
        <w:rPr>
          <w:rFonts w:ascii="仿宋_GB2312" w:eastAsia="仿宋_GB2312" w:cs="仿宋_GB2312"/>
          <w:color w:val="000000"/>
          <w:kern w:val="0"/>
          <w:sz w:val="31"/>
          <w:szCs w:val="31"/>
          <w:lang/>
        </w:rPr>
        <w:t>万元，</w:t>
      </w:r>
      <w:r>
        <w:rPr>
          <w:rFonts w:ascii="仿宋_GB2312" w:eastAsia="仿宋_GB2312" w:cs="仿宋_GB2312" w:hint="eastAsia"/>
          <w:color w:val="000000"/>
          <w:kern w:val="0"/>
          <w:sz w:val="31"/>
          <w:szCs w:val="31"/>
          <w:lang/>
        </w:rPr>
        <w:t>增加</w:t>
      </w:r>
      <w:r w:rsidR="00F71CF1">
        <w:rPr>
          <w:rFonts w:hint="eastAsia"/>
          <w:color w:val="000000"/>
          <w:kern w:val="0"/>
          <w:sz w:val="31"/>
          <w:szCs w:val="31"/>
          <w:lang/>
        </w:rPr>
        <w:t>30.32</w:t>
      </w:r>
      <w:r>
        <w:rPr>
          <w:color w:val="000000"/>
          <w:kern w:val="0"/>
          <w:sz w:val="31"/>
          <w:szCs w:val="31"/>
          <w:lang/>
        </w:rPr>
        <w:t>%</w:t>
      </w:r>
      <w:r>
        <w:rPr>
          <w:rFonts w:ascii="仿宋_GB2312" w:eastAsia="仿宋_GB2312" w:cs="仿宋_GB2312"/>
          <w:color w:val="000000"/>
          <w:kern w:val="0"/>
          <w:sz w:val="31"/>
          <w:szCs w:val="31"/>
          <w:lang/>
        </w:rPr>
        <w:t>。</w:t>
      </w:r>
      <w:r>
        <w:rPr>
          <w:rFonts w:ascii="仿宋_GB2312" w:eastAsia="仿宋_GB2312" w:cs="仿宋_GB2312" w:hint="eastAsia"/>
          <w:color w:val="000000"/>
          <w:kern w:val="0"/>
          <w:sz w:val="31"/>
          <w:szCs w:val="31"/>
          <w:lang/>
        </w:rPr>
        <w:t>主要是单位支出对社会保险经费补助增加及保密业务费增加</w:t>
      </w:r>
      <w:r w:rsidR="00F71CF1">
        <w:rPr>
          <w:rFonts w:ascii="仿宋_GB2312" w:eastAsia="仿宋_GB2312" w:cs="仿宋_GB2312" w:hint="eastAsia"/>
          <w:color w:val="000000"/>
          <w:kern w:val="0"/>
          <w:sz w:val="31"/>
          <w:szCs w:val="31"/>
          <w:lang/>
        </w:rPr>
        <w:t>59.1</w:t>
      </w:r>
      <w:r>
        <w:rPr>
          <w:rFonts w:ascii="仿宋_GB2312" w:eastAsia="仿宋_GB2312" w:cs="仿宋_GB2312" w:hint="eastAsia"/>
          <w:color w:val="000000"/>
          <w:kern w:val="0"/>
          <w:sz w:val="31"/>
          <w:szCs w:val="31"/>
          <w:lang/>
        </w:rPr>
        <w:t>万元。</w:t>
      </w:r>
    </w:p>
    <w:p w:rsidR="00660052" w:rsidRDefault="001D07D2">
      <w:pPr>
        <w:snapToGrid w:val="0"/>
        <w:spacing w:line="520" w:lineRule="exact"/>
        <w:ind w:firstLineChars="200" w:firstLine="643"/>
        <w:rPr>
          <w:rFonts w:ascii="仿宋" w:eastAsia="仿宋" w:hAnsi="仿宋" w:cs="黑体"/>
          <w:b/>
          <w:sz w:val="32"/>
          <w:szCs w:val="32"/>
        </w:rPr>
      </w:pPr>
      <w:r>
        <w:rPr>
          <w:rFonts w:ascii="仿宋" w:eastAsia="仿宋" w:hAnsi="仿宋" w:cs="黑体" w:hint="eastAsia"/>
          <w:b/>
          <w:sz w:val="32"/>
          <w:szCs w:val="32"/>
          <w:lang/>
        </w:rPr>
        <w:t>二</w:t>
      </w:r>
      <w:r>
        <w:rPr>
          <w:rFonts w:ascii="仿宋" w:eastAsia="仿宋" w:hAnsi="仿宋" w:cs="黑体" w:hint="eastAsia"/>
          <w:b/>
          <w:sz w:val="32"/>
          <w:szCs w:val="32"/>
          <w:lang/>
        </w:rPr>
        <w:t xml:space="preserve"> </w:t>
      </w:r>
      <w:r>
        <w:rPr>
          <w:rFonts w:ascii="仿宋" w:eastAsia="仿宋" w:hAnsi="仿宋" w:cs="黑体" w:hint="eastAsia"/>
          <w:b/>
          <w:sz w:val="32"/>
          <w:szCs w:val="32"/>
          <w:lang/>
        </w:rPr>
        <w:t>、收入决算说明</w:t>
      </w:r>
    </w:p>
    <w:p w:rsidR="00660052" w:rsidRDefault="00F71CF1">
      <w:pPr>
        <w:snapToGrid w:val="0"/>
        <w:spacing w:line="520" w:lineRule="exact"/>
        <w:ind w:firstLineChars="200" w:firstLine="600"/>
        <w:rPr>
          <w:rFonts w:ascii="黑体" w:eastAsia="黑体" w:hAnsi="宋体" w:cs="黑体"/>
          <w:sz w:val="30"/>
          <w:szCs w:val="30"/>
        </w:rPr>
      </w:pPr>
      <w:r>
        <w:rPr>
          <w:rFonts w:ascii="仿宋" w:eastAsia="仿宋" w:hAnsi="仿宋" w:cs="黑体" w:hint="eastAsia"/>
          <w:sz w:val="30"/>
          <w:szCs w:val="30"/>
          <w:lang/>
        </w:rPr>
        <w:t>2020</w:t>
      </w:r>
      <w:r w:rsidR="001D07D2">
        <w:rPr>
          <w:rFonts w:ascii="仿宋" w:eastAsia="仿宋" w:hAnsi="仿宋" w:cs="黑体" w:hint="eastAsia"/>
          <w:sz w:val="30"/>
          <w:szCs w:val="30"/>
          <w:lang/>
        </w:rPr>
        <w:t>年收入决算</w:t>
      </w:r>
      <w:r w:rsidR="001D07D2">
        <w:rPr>
          <w:rFonts w:ascii="仿宋" w:eastAsia="仿宋" w:hAnsi="仿宋" w:cs="黑体" w:hint="eastAsia"/>
          <w:sz w:val="30"/>
          <w:szCs w:val="30"/>
          <w:lang/>
        </w:rPr>
        <w:t xml:space="preserve"> </w:t>
      </w:r>
      <w:r>
        <w:rPr>
          <w:rFonts w:ascii="仿宋" w:eastAsia="仿宋" w:hAnsi="仿宋" w:cs="黑体" w:hint="eastAsia"/>
          <w:sz w:val="30"/>
          <w:szCs w:val="30"/>
          <w:lang/>
        </w:rPr>
        <w:t>254</w:t>
      </w:r>
      <w:r w:rsidR="001D07D2">
        <w:rPr>
          <w:rFonts w:ascii="仿宋" w:eastAsia="仿宋" w:hAnsi="仿宋" w:cs="黑体" w:hint="eastAsia"/>
          <w:sz w:val="30"/>
          <w:szCs w:val="30"/>
          <w:lang/>
        </w:rPr>
        <w:t>万元，其中财政拨款收入</w:t>
      </w:r>
      <w:r>
        <w:rPr>
          <w:rFonts w:ascii="仿宋" w:eastAsia="仿宋" w:hAnsi="仿宋" w:cs="黑体" w:hint="eastAsia"/>
          <w:sz w:val="30"/>
          <w:szCs w:val="30"/>
          <w:lang/>
        </w:rPr>
        <w:t>254</w:t>
      </w:r>
      <w:r w:rsidR="001D07D2">
        <w:rPr>
          <w:rFonts w:ascii="仿宋" w:eastAsia="仿宋" w:hAnsi="仿宋" w:cs="黑体" w:hint="eastAsia"/>
          <w:sz w:val="30"/>
          <w:szCs w:val="30"/>
          <w:lang/>
        </w:rPr>
        <w:t>万元，其他收入</w:t>
      </w:r>
      <w:r w:rsidR="001D07D2">
        <w:rPr>
          <w:rFonts w:ascii="仿宋" w:eastAsia="仿宋" w:hAnsi="仿宋" w:cs="黑体" w:hint="eastAsia"/>
          <w:sz w:val="30"/>
          <w:szCs w:val="30"/>
          <w:lang/>
        </w:rPr>
        <w:t xml:space="preserve"> 0</w:t>
      </w:r>
      <w:r w:rsidR="001D07D2">
        <w:rPr>
          <w:rFonts w:ascii="仿宋" w:eastAsia="仿宋" w:hAnsi="仿宋" w:cs="黑体" w:hint="eastAsia"/>
          <w:sz w:val="30"/>
          <w:szCs w:val="30"/>
          <w:lang/>
        </w:rPr>
        <w:t>元。</w:t>
      </w:r>
      <w:r>
        <w:rPr>
          <w:rFonts w:ascii="仿宋" w:eastAsia="仿宋" w:hAnsi="宋体" w:cs="黑体" w:hint="eastAsia"/>
          <w:sz w:val="30"/>
          <w:szCs w:val="30"/>
          <w:lang/>
        </w:rPr>
        <w:t>2020</w:t>
      </w:r>
      <w:r w:rsidR="001D07D2">
        <w:rPr>
          <w:rFonts w:ascii="仿宋" w:eastAsia="仿宋" w:hAnsi="宋体" w:cs="黑体" w:hint="eastAsia"/>
          <w:sz w:val="30"/>
          <w:szCs w:val="30"/>
          <w:lang/>
        </w:rPr>
        <w:t>年收入决算</w:t>
      </w:r>
      <w:r w:rsidR="001D07D2">
        <w:rPr>
          <w:rFonts w:ascii="仿宋" w:eastAsia="仿宋" w:hAnsi="宋体" w:cs="黑体" w:hint="eastAsia"/>
          <w:sz w:val="30"/>
          <w:szCs w:val="30"/>
          <w:lang/>
        </w:rPr>
        <w:t xml:space="preserve"> </w:t>
      </w:r>
      <w:r>
        <w:rPr>
          <w:rFonts w:ascii="仿宋" w:eastAsia="仿宋" w:hAnsi="宋体" w:cs="黑体" w:hint="eastAsia"/>
          <w:sz w:val="30"/>
          <w:szCs w:val="30"/>
          <w:lang/>
        </w:rPr>
        <w:t>254</w:t>
      </w:r>
      <w:r w:rsidR="001D07D2">
        <w:rPr>
          <w:rFonts w:ascii="仿宋" w:eastAsia="仿宋" w:hAnsi="宋体" w:cs="黑体" w:hint="eastAsia"/>
          <w:sz w:val="30"/>
          <w:szCs w:val="30"/>
          <w:lang/>
        </w:rPr>
        <w:t>万元，其中财政拨款收入</w:t>
      </w:r>
      <w:r>
        <w:rPr>
          <w:rFonts w:ascii="仿宋" w:eastAsia="仿宋" w:hAnsi="宋体" w:cs="黑体" w:hint="eastAsia"/>
          <w:sz w:val="30"/>
          <w:szCs w:val="30"/>
          <w:lang/>
        </w:rPr>
        <w:t>254</w:t>
      </w:r>
      <w:r w:rsidR="001D07D2">
        <w:rPr>
          <w:rFonts w:ascii="仿宋" w:eastAsia="仿宋" w:hAnsi="宋体" w:cs="黑体" w:hint="eastAsia"/>
          <w:sz w:val="30"/>
          <w:szCs w:val="30"/>
          <w:lang/>
        </w:rPr>
        <w:t>万元，其他收入</w:t>
      </w:r>
      <w:r w:rsidR="001D07D2">
        <w:rPr>
          <w:rFonts w:ascii="仿宋" w:eastAsia="仿宋" w:hAnsi="宋体" w:cs="黑体" w:hint="eastAsia"/>
          <w:sz w:val="30"/>
          <w:szCs w:val="30"/>
          <w:lang/>
        </w:rPr>
        <w:t>0</w:t>
      </w:r>
      <w:r w:rsidR="001D07D2">
        <w:rPr>
          <w:rFonts w:ascii="仿宋" w:eastAsia="仿宋" w:hAnsi="宋体" w:cs="黑体" w:hint="eastAsia"/>
          <w:sz w:val="30"/>
          <w:szCs w:val="30"/>
          <w:lang/>
        </w:rPr>
        <w:t>。</w:t>
      </w:r>
      <w:r>
        <w:rPr>
          <w:rFonts w:ascii="仿宋" w:eastAsia="仿宋" w:hAnsi="仿宋" w:cs="黑体" w:hint="eastAsia"/>
          <w:sz w:val="30"/>
          <w:szCs w:val="30"/>
          <w:lang/>
        </w:rPr>
        <w:t>2020</w:t>
      </w:r>
      <w:r w:rsidR="001D07D2">
        <w:rPr>
          <w:rFonts w:ascii="仿宋" w:eastAsia="仿宋" w:hAnsi="仿宋" w:cs="黑体" w:hint="eastAsia"/>
          <w:sz w:val="30"/>
          <w:szCs w:val="30"/>
          <w:lang/>
        </w:rPr>
        <w:t>年较上年</w:t>
      </w:r>
      <w:r w:rsidR="001D07D2">
        <w:rPr>
          <w:rFonts w:ascii="仿宋_GB2312" w:eastAsia="仿宋_GB2312" w:cs="仿宋_GB2312" w:hint="eastAsia"/>
          <w:color w:val="000000"/>
          <w:kern w:val="0"/>
          <w:sz w:val="31"/>
          <w:szCs w:val="31"/>
          <w:lang/>
        </w:rPr>
        <w:t>增加</w:t>
      </w:r>
      <w:r>
        <w:rPr>
          <w:rFonts w:hint="eastAsia"/>
          <w:color w:val="000000"/>
          <w:kern w:val="0"/>
          <w:sz w:val="31"/>
          <w:szCs w:val="31"/>
          <w:lang/>
        </w:rPr>
        <w:t>59.1</w:t>
      </w:r>
      <w:r w:rsidR="001D07D2">
        <w:rPr>
          <w:rFonts w:ascii="仿宋_GB2312" w:eastAsia="仿宋_GB2312" w:cs="仿宋_GB2312"/>
          <w:color w:val="000000"/>
          <w:kern w:val="0"/>
          <w:sz w:val="31"/>
          <w:szCs w:val="31"/>
          <w:lang/>
        </w:rPr>
        <w:t>万元</w:t>
      </w:r>
      <w:r w:rsidR="001D07D2">
        <w:rPr>
          <w:rFonts w:ascii="仿宋" w:eastAsia="仿宋" w:hAnsi="仿宋" w:cs="黑体" w:hint="eastAsia"/>
          <w:sz w:val="30"/>
          <w:szCs w:val="30"/>
          <w:lang/>
        </w:rPr>
        <w:t>，</w:t>
      </w:r>
      <w:r w:rsidR="001D07D2">
        <w:rPr>
          <w:rFonts w:ascii="仿宋_GB2312" w:eastAsia="仿宋_GB2312" w:cs="仿宋_GB2312" w:hint="eastAsia"/>
          <w:color w:val="000000"/>
          <w:kern w:val="0"/>
          <w:sz w:val="31"/>
          <w:szCs w:val="31"/>
          <w:lang/>
        </w:rPr>
        <w:t>增加</w:t>
      </w:r>
      <w:r>
        <w:rPr>
          <w:rFonts w:hint="eastAsia"/>
          <w:color w:val="000000"/>
          <w:kern w:val="0"/>
          <w:sz w:val="31"/>
          <w:szCs w:val="31"/>
          <w:lang/>
        </w:rPr>
        <w:t>30.32</w:t>
      </w:r>
      <w:r w:rsidR="001D07D2">
        <w:rPr>
          <w:color w:val="000000"/>
          <w:kern w:val="0"/>
          <w:sz w:val="31"/>
          <w:szCs w:val="31"/>
          <w:lang/>
        </w:rPr>
        <w:t>%</w:t>
      </w:r>
      <w:r w:rsidR="001D07D2">
        <w:rPr>
          <w:rFonts w:hint="eastAsia"/>
          <w:color w:val="000000"/>
          <w:kern w:val="0"/>
          <w:sz w:val="31"/>
          <w:szCs w:val="31"/>
          <w:lang/>
        </w:rPr>
        <w:t>，</w:t>
      </w:r>
      <w:r w:rsidR="001D07D2">
        <w:rPr>
          <w:rFonts w:ascii="仿宋_GB2312" w:eastAsia="仿宋_GB2312" w:cs="仿宋_GB2312" w:hint="eastAsia"/>
          <w:color w:val="000000"/>
          <w:kern w:val="0"/>
          <w:sz w:val="31"/>
          <w:szCs w:val="31"/>
          <w:lang/>
        </w:rPr>
        <w:t>主要是财政对社会保险经费补助增加及保密业务费增加</w:t>
      </w:r>
      <w:r>
        <w:rPr>
          <w:rFonts w:ascii="仿宋_GB2312" w:eastAsia="仿宋_GB2312" w:cs="仿宋_GB2312" w:hint="eastAsia"/>
          <w:color w:val="000000"/>
          <w:kern w:val="0"/>
          <w:sz w:val="31"/>
          <w:szCs w:val="31"/>
          <w:lang/>
        </w:rPr>
        <w:t>59.1</w:t>
      </w:r>
      <w:r w:rsidR="001D07D2">
        <w:rPr>
          <w:rFonts w:ascii="仿宋_GB2312" w:eastAsia="仿宋_GB2312" w:cs="仿宋_GB2312" w:hint="eastAsia"/>
          <w:color w:val="000000"/>
          <w:kern w:val="0"/>
          <w:sz w:val="31"/>
          <w:szCs w:val="31"/>
          <w:lang/>
        </w:rPr>
        <w:t>万元。</w:t>
      </w:r>
    </w:p>
    <w:p w:rsidR="00660052" w:rsidRDefault="001D07D2">
      <w:pPr>
        <w:snapToGrid w:val="0"/>
        <w:spacing w:line="520" w:lineRule="exact"/>
        <w:ind w:firstLineChars="200" w:firstLine="643"/>
        <w:rPr>
          <w:rFonts w:ascii="仿宋" w:eastAsia="仿宋" w:hAnsi="仿宋" w:cs="黑体"/>
          <w:b/>
          <w:sz w:val="32"/>
          <w:szCs w:val="32"/>
        </w:rPr>
      </w:pPr>
      <w:r>
        <w:rPr>
          <w:rFonts w:ascii="仿宋" w:eastAsia="仿宋" w:hAnsi="仿宋" w:cs="黑体" w:hint="eastAsia"/>
          <w:b/>
          <w:sz w:val="32"/>
          <w:szCs w:val="32"/>
          <w:lang/>
        </w:rPr>
        <w:t>三、支出决算说明。</w:t>
      </w:r>
    </w:p>
    <w:p w:rsidR="00660052" w:rsidRDefault="00F71CF1">
      <w:pPr>
        <w:snapToGrid w:val="0"/>
        <w:spacing w:line="520" w:lineRule="exact"/>
        <w:ind w:firstLineChars="200" w:firstLine="600"/>
        <w:rPr>
          <w:rFonts w:ascii="仿宋" w:eastAsia="仿宋" w:hAnsi="仿宋" w:cs="黑体"/>
          <w:sz w:val="30"/>
          <w:szCs w:val="30"/>
        </w:rPr>
      </w:pPr>
      <w:r>
        <w:rPr>
          <w:rFonts w:ascii="仿宋" w:eastAsia="仿宋" w:hAnsi="仿宋" w:cs="黑体" w:hint="eastAsia"/>
          <w:sz w:val="30"/>
          <w:szCs w:val="30"/>
          <w:lang/>
        </w:rPr>
        <w:t>2020</w:t>
      </w:r>
      <w:r w:rsidR="001D07D2">
        <w:rPr>
          <w:rFonts w:ascii="仿宋" w:eastAsia="仿宋" w:hAnsi="仿宋" w:cs="黑体" w:hint="eastAsia"/>
          <w:sz w:val="30"/>
          <w:szCs w:val="30"/>
          <w:lang/>
        </w:rPr>
        <w:t>年支出决算</w:t>
      </w:r>
      <w:r>
        <w:rPr>
          <w:rFonts w:ascii="仿宋" w:eastAsia="仿宋" w:hAnsi="仿宋" w:cs="黑体" w:hint="eastAsia"/>
          <w:sz w:val="30"/>
          <w:szCs w:val="30"/>
          <w:lang/>
        </w:rPr>
        <w:t>254</w:t>
      </w:r>
      <w:r w:rsidR="001D07D2">
        <w:rPr>
          <w:rFonts w:ascii="仿宋" w:eastAsia="仿宋" w:hAnsi="仿宋" w:cs="黑体" w:hint="eastAsia"/>
          <w:sz w:val="30"/>
          <w:szCs w:val="30"/>
          <w:lang/>
        </w:rPr>
        <w:t>万元，财政拨款支出</w:t>
      </w:r>
      <w:r>
        <w:rPr>
          <w:rFonts w:ascii="仿宋" w:eastAsia="仿宋" w:hAnsi="仿宋" w:cs="黑体" w:hint="eastAsia"/>
          <w:sz w:val="30"/>
          <w:szCs w:val="30"/>
          <w:lang/>
        </w:rPr>
        <w:t>254</w:t>
      </w:r>
      <w:r w:rsidR="001D07D2">
        <w:rPr>
          <w:rFonts w:ascii="仿宋" w:eastAsia="仿宋" w:hAnsi="仿宋" w:cs="黑体" w:hint="eastAsia"/>
          <w:sz w:val="30"/>
          <w:szCs w:val="30"/>
          <w:lang/>
        </w:rPr>
        <w:t>万元。</w:t>
      </w:r>
    </w:p>
    <w:p w:rsidR="00660052" w:rsidRDefault="00F71CF1">
      <w:pPr>
        <w:snapToGrid w:val="0"/>
        <w:spacing w:line="520" w:lineRule="exact"/>
        <w:ind w:firstLineChars="200" w:firstLine="600"/>
        <w:rPr>
          <w:rFonts w:ascii="仿宋" w:eastAsia="仿宋" w:hAnsi="宋体" w:cs="黑体"/>
          <w:sz w:val="30"/>
          <w:szCs w:val="30"/>
          <w:lang/>
        </w:rPr>
      </w:pPr>
      <w:r>
        <w:rPr>
          <w:rFonts w:ascii="仿宋" w:eastAsia="仿宋" w:hAnsi="仿宋" w:cs="黑体" w:hint="eastAsia"/>
          <w:sz w:val="30"/>
          <w:szCs w:val="30"/>
          <w:lang/>
        </w:rPr>
        <w:t>2020</w:t>
      </w:r>
      <w:r w:rsidR="001D07D2">
        <w:rPr>
          <w:rFonts w:ascii="仿宋" w:eastAsia="仿宋" w:hAnsi="仿宋" w:cs="黑体" w:hint="eastAsia"/>
          <w:sz w:val="30"/>
          <w:szCs w:val="30"/>
          <w:lang/>
        </w:rPr>
        <w:t>年财政拨款支出按用途划分，一般公共预算财政拨款基本支出</w:t>
      </w:r>
      <w:r>
        <w:rPr>
          <w:rFonts w:ascii="仿宋" w:eastAsia="仿宋" w:hAnsi="仿宋" w:cs="黑体" w:hint="eastAsia"/>
          <w:sz w:val="30"/>
          <w:szCs w:val="30"/>
          <w:lang/>
        </w:rPr>
        <w:t>254</w:t>
      </w:r>
      <w:r w:rsidR="001D07D2">
        <w:rPr>
          <w:rFonts w:ascii="仿宋" w:eastAsia="仿宋" w:hAnsi="仿宋" w:cs="黑体" w:hint="eastAsia"/>
          <w:sz w:val="30"/>
          <w:szCs w:val="30"/>
          <w:lang/>
        </w:rPr>
        <w:t>万元，其中：工资福利支出</w:t>
      </w:r>
      <w:r w:rsidR="001D07D2">
        <w:rPr>
          <w:rFonts w:ascii="仿宋" w:eastAsia="仿宋" w:hAnsi="仿宋" w:cs="黑体" w:hint="eastAsia"/>
          <w:sz w:val="30"/>
          <w:szCs w:val="30"/>
          <w:lang/>
        </w:rPr>
        <w:t>49.9</w:t>
      </w:r>
      <w:r w:rsidR="001D07D2">
        <w:rPr>
          <w:rFonts w:ascii="仿宋" w:eastAsia="仿宋" w:hAnsi="仿宋" w:cs="黑体" w:hint="eastAsia"/>
          <w:sz w:val="30"/>
          <w:szCs w:val="30"/>
          <w:lang/>
        </w:rPr>
        <w:t>万元，较上年增加</w:t>
      </w:r>
      <w:r w:rsidR="001D07D2">
        <w:rPr>
          <w:rFonts w:ascii="仿宋" w:eastAsia="仿宋" w:hAnsi="仿宋" w:cs="黑体" w:hint="eastAsia"/>
          <w:sz w:val="30"/>
          <w:szCs w:val="30"/>
          <w:lang/>
        </w:rPr>
        <w:t>11.9</w:t>
      </w:r>
      <w:r w:rsidR="001D07D2">
        <w:rPr>
          <w:rFonts w:ascii="仿宋" w:eastAsia="仿宋" w:hAnsi="仿宋" w:cs="黑体" w:hint="eastAsia"/>
          <w:sz w:val="30"/>
          <w:szCs w:val="30"/>
          <w:lang/>
        </w:rPr>
        <w:t>万元，增加</w:t>
      </w:r>
      <w:r w:rsidR="001D07D2">
        <w:rPr>
          <w:rFonts w:ascii="仿宋" w:eastAsia="仿宋" w:hAnsi="仿宋" w:cs="黑体" w:hint="eastAsia"/>
          <w:sz w:val="30"/>
          <w:szCs w:val="30"/>
          <w:lang/>
        </w:rPr>
        <w:t>23.84%</w:t>
      </w:r>
      <w:r w:rsidR="001D07D2">
        <w:rPr>
          <w:rFonts w:ascii="仿宋" w:eastAsia="仿宋" w:hAnsi="仿宋" w:cs="黑体" w:hint="eastAsia"/>
          <w:sz w:val="30"/>
          <w:szCs w:val="30"/>
          <w:lang/>
        </w:rPr>
        <w:t>，主要原因为人员正常增资及</w:t>
      </w:r>
      <w:r w:rsidR="001D07D2">
        <w:rPr>
          <w:rFonts w:ascii="仿宋" w:eastAsia="仿宋" w:hAnsi="仿宋" w:cs="黑体" w:hint="eastAsia"/>
          <w:sz w:val="30"/>
          <w:szCs w:val="30"/>
          <w:lang/>
        </w:rPr>
        <w:t>社会保障资金增加。商品服务支出</w:t>
      </w:r>
      <w:r w:rsidR="001D07D2">
        <w:rPr>
          <w:rFonts w:ascii="仿宋" w:eastAsia="仿宋" w:hAnsi="仿宋" w:cs="黑体" w:hint="eastAsia"/>
          <w:sz w:val="30"/>
          <w:szCs w:val="30"/>
          <w:lang/>
        </w:rPr>
        <w:t xml:space="preserve"> 145</w:t>
      </w:r>
      <w:r w:rsidR="001D07D2">
        <w:rPr>
          <w:rFonts w:ascii="仿宋" w:eastAsia="仿宋" w:hAnsi="仿宋" w:cs="黑体" w:hint="eastAsia"/>
          <w:sz w:val="30"/>
          <w:szCs w:val="30"/>
          <w:lang/>
        </w:rPr>
        <w:t>万元，较上年增加</w:t>
      </w:r>
      <w:r w:rsidR="001D07D2">
        <w:rPr>
          <w:rFonts w:ascii="仿宋" w:eastAsia="仿宋" w:hAnsi="仿宋" w:cs="黑体" w:hint="eastAsia"/>
          <w:sz w:val="30"/>
          <w:szCs w:val="30"/>
          <w:lang/>
        </w:rPr>
        <w:t>44</w:t>
      </w:r>
      <w:r w:rsidR="001D07D2">
        <w:rPr>
          <w:rFonts w:ascii="仿宋" w:eastAsia="仿宋" w:hAnsi="仿宋" w:cs="黑体" w:hint="eastAsia"/>
          <w:sz w:val="30"/>
          <w:szCs w:val="30"/>
          <w:lang/>
        </w:rPr>
        <w:t>万元</w:t>
      </w:r>
      <w:r w:rsidR="001D07D2">
        <w:rPr>
          <w:rFonts w:ascii="仿宋" w:eastAsia="仿宋" w:hAnsi="宋体" w:cs="黑体" w:hint="eastAsia"/>
          <w:sz w:val="30"/>
          <w:szCs w:val="30"/>
          <w:lang/>
        </w:rPr>
        <w:t>，增加</w:t>
      </w:r>
      <w:r w:rsidR="001D07D2">
        <w:rPr>
          <w:rFonts w:ascii="仿宋" w:eastAsia="仿宋" w:hAnsi="宋体" w:cs="黑体" w:hint="eastAsia"/>
          <w:sz w:val="30"/>
          <w:szCs w:val="30"/>
          <w:lang/>
        </w:rPr>
        <w:t>30.34%</w:t>
      </w:r>
      <w:r w:rsidR="001D07D2">
        <w:rPr>
          <w:rFonts w:ascii="仿宋" w:eastAsia="仿宋" w:hAnsi="宋体" w:cs="黑体" w:hint="eastAsia"/>
          <w:sz w:val="30"/>
          <w:szCs w:val="30"/>
          <w:lang/>
        </w:rPr>
        <w:t>，主要是</w:t>
      </w:r>
      <w:r w:rsidR="001D07D2">
        <w:rPr>
          <w:rFonts w:ascii="仿宋_GB2312" w:eastAsia="仿宋_GB2312" w:cs="仿宋_GB2312" w:hint="eastAsia"/>
          <w:color w:val="000000"/>
          <w:kern w:val="0"/>
          <w:sz w:val="31"/>
          <w:szCs w:val="31"/>
          <w:lang/>
        </w:rPr>
        <w:t>保密业务费增加</w:t>
      </w:r>
      <w:r w:rsidR="001D07D2">
        <w:rPr>
          <w:rFonts w:ascii="仿宋_GB2312" w:eastAsia="仿宋_GB2312" w:cs="仿宋_GB2312" w:hint="eastAsia"/>
          <w:color w:val="000000"/>
          <w:kern w:val="0"/>
          <w:sz w:val="31"/>
          <w:szCs w:val="31"/>
          <w:lang/>
        </w:rPr>
        <w:t>44</w:t>
      </w:r>
      <w:r w:rsidR="001D07D2">
        <w:rPr>
          <w:rFonts w:ascii="仿宋_GB2312" w:eastAsia="仿宋_GB2312" w:cs="仿宋_GB2312" w:hint="eastAsia"/>
          <w:color w:val="000000"/>
          <w:kern w:val="0"/>
          <w:sz w:val="31"/>
          <w:szCs w:val="31"/>
          <w:lang/>
        </w:rPr>
        <w:t>万元</w:t>
      </w:r>
      <w:r w:rsidR="001D07D2">
        <w:rPr>
          <w:rFonts w:ascii="仿宋" w:eastAsia="仿宋" w:hAnsi="宋体" w:cs="黑体" w:hint="eastAsia"/>
          <w:sz w:val="30"/>
          <w:szCs w:val="30"/>
          <w:lang/>
        </w:rPr>
        <w:t>。</w:t>
      </w:r>
    </w:p>
    <w:p w:rsidR="00660052" w:rsidRDefault="001D07D2">
      <w:pPr>
        <w:snapToGrid w:val="0"/>
        <w:spacing w:line="520" w:lineRule="exact"/>
        <w:ind w:firstLineChars="200" w:firstLine="600"/>
        <w:rPr>
          <w:rFonts w:ascii="仿宋" w:eastAsia="仿宋" w:hAnsi="宋体" w:cs="黑体"/>
          <w:sz w:val="30"/>
          <w:szCs w:val="30"/>
        </w:rPr>
      </w:pPr>
      <w:r>
        <w:rPr>
          <w:rFonts w:ascii="仿宋" w:eastAsia="仿宋" w:hAnsi="宋体" w:cs="黑体" w:hint="eastAsia"/>
          <w:sz w:val="30"/>
          <w:szCs w:val="30"/>
          <w:lang/>
        </w:rPr>
        <w:t>项目经费支出</w:t>
      </w:r>
      <w:r>
        <w:rPr>
          <w:rFonts w:ascii="仿宋" w:eastAsia="仿宋" w:hAnsi="宋体" w:cs="黑体" w:hint="eastAsia"/>
          <w:sz w:val="30"/>
          <w:szCs w:val="30"/>
          <w:lang/>
        </w:rPr>
        <w:t>0</w:t>
      </w:r>
      <w:r>
        <w:rPr>
          <w:rFonts w:ascii="仿宋" w:eastAsia="仿宋" w:hAnsi="宋体" w:cs="黑体" w:hint="eastAsia"/>
          <w:sz w:val="30"/>
          <w:szCs w:val="30"/>
          <w:lang/>
        </w:rPr>
        <w:t>万元，去年减少</w:t>
      </w:r>
      <w:r>
        <w:rPr>
          <w:rFonts w:ascii="仿宋" w:eastAsia="仿宋" w:hAnsi="宋体" w:cs="黑体" w:hint="eastAsia"/>
          <w:sz w:val="30"/>
          <w:szCs w:val="30"/>
          <w:lang/>
        </w:rPr>
        <w:t>0</w:t>
      </w:r>
      <w:r>
        <w:rPr>
          <w:rFonts w:ascii="仿宋" w:eastAsia="仿宋" w:hAnsi="宋体" w:cs="黑体" w:hint="eastAsia"/>
          <w:sz w:val="30"/>
          <w:szCs w:val="30"/>
          <w:lang/>
        </w:rPr>
        <w:t>万元，</w:t>
      </w:r>
    </w:p>
    <w:p w:rsidR="00660052" w:rsidRDefault="001D07D2">
      <w:pPr>
        <w:widowControl/>
        <w:ind w:firstLineChars="200" w:firstLine="620"/>
        <w:jc w:val="left"/>
      </w:pPr>
      <w:r>
        <w:rPr>
          <w:rFonts w:ascii="黑体" w:eastAsia="黑体" w:hAnsi="宋体" w:cs="黑体" w:hint="eastAsia"/>
          <w:color w:val="000000"/>
          <w:kern w:val="0"/>
          <w:sz w:val="31"/>
          <w:szCs w:val="31"/>
          <w:lang/>
        </w:rPr>
        <w:t>四、财政拨款收入支出决算总体情况说明</w:t>
      </w:r>
      <w:r>
        <w:rPr>
          <w:rFonts w:ascii="黑体" w:eastAsia="黑体" w:hAnsi="宋体" w:cs="黑体" w:hint="eastAsia"/>
          <w:color w:val="000000"/>
          <w:kern w:val="0"/>
          <w:sz w:val="31"/>
          <w:szCs w:val="31"/>
          <w:lang/>
        </w:rPr>
        <w:t xml:space="preserve"> </w:t>
      </w:r>
    </w:p>
    <w:p w:rsidR="00660052" w:rsidRDefault="001D07D2">
      <w:pPr>
        <w:snapToGrid w:val="0"/>
        <w:spacing w:line="520" w:lineRule="exact"/>
        <w:ind w:firstLineChars="200" w:firstLine="620"/>
        <w:rPr>
          <w:rFonts w:ascii="黑体" w:eastAsia="黑体" w:hAnsi="宋体" w:cs="黑体"/>
          <w:sz w:val="30"/>
          <w:szCs w:val="30"/>
        </w:rPr>
      </w:pPr>
      <w:r>
        <w:rPr>
          <w:rFonts w:hint="eastAsia"/>
          <w:color w:val="000000"/>
          <w:kern w:val="0"/>
          <w:sz w:val="31"/>
          <w:szCs w:val="31"/>
          <w:lang/>
        </w:rPr>
        <w:t>20</w:t>
      </w:r>
      <w:r w:rsidR="00F71CF1">
        <w:rPr>
          <w:rFonts w:hint="eastAsia"/>
          <w:color w:val="000000"/>
          <w:kern w:val="0"/>
          <w:sz w:val="31"/>
          <w:szCs w:val="31"/>
          <w:lang/>
        </w:rPr>
        <w:t>20</w:t>
      </w:r>
      <w:r>
        <w:rPr>
          <w:rFonts w:ascii="仿宋_GB2312" w:eastAsia="仿宋_GB2312" w:cs="仿宋_GB2312"/>
          <w:color w:val="000000"/>
          <w:kern w:val="0"/>
          <w:sz w:val="31"/>
          <w:szCs w:val="31"/>
          <w:lang/>
        </w:rPr>
        <w:t>年度财政拨款收入总计</w:t>
      </w:r>
      <w:r w:rsidR="00F71CF1">
        <w:rPr>
          <w:rFonts w:hint="eastAsia"/>
          <w:color w:val="000000"/>
          <w:kern w:val="0"/>
          <w:sz w:val="31"/>
          <w:szCs w:val="31"/>
          <w:lang/>
        </w:rPr>
        <w:t>254</w:t>
      </w:r>
      <w:r>
        <w:rPr>
          <w:rFonts w:ascii="仿宋_GB2312" w:eastAsia="仿宋_GB2312" w:cs="仿宋_GB2312"/>
          <w:color w:val="000000"/>
          <w:kern w:val="0"/>
          <w:sz w:val="31"/>
          <w:szCs w:val="31"/>
          <w:lang/>
        </w:rPr>
        <w:t>万元，与</w:t>
      </w:r>
      <w:r>
        <w:rPr>
          <w:rFonts w:hint="eastAsia"/>
          <w:color w:val="000000"/>
          <w:kern w:val="0"/>
          <w:sz w:val="31"/>
          <w:szCs w:val="31"/>
          <w:lang/>
        </w:rPr>
        <w:t>201</w:t>
      </w:r>
      <w:r w:rsidR="00F71CF1">
        <w:rPr>
          <w:rFonts w:hint="eastAsia"/>
          <w:color w:val="000000"/>
          <w:kern w:val="0"/>
          <w:sz w:val="31"/>
          <w:szCs w:val="31"/>
          <w:lang/>
        </w:rPr>
        <w:t>9</w:t>
      </w:r>
      <w:r>
        <w:rPr>
          <w:rFonts w:ascii="仿宋_GB2312" w:eastAsia="仿宋_GB2312" w:cs="仿宋_GB2312"/>
          <w:color w:val="000000"/>
          <w:kern w:val="0"/>
          <w:sz w:val="31"/>
          <w:szCs w:val="31"/>
          <w:lang/>
        </w:rPr>
        <w:t>年相比</w:t>
      </w:r>
      <w:r>
        <w:rPr>
          <w:rFonts w:ascii="仿宋_GB2312" w:eastAsia="仿宋_GB2312" w:cs="仿宋_GB2312" w:hint="eastAsia"/>
          <w:color w:val="000000"/>
          <w:kern w:val="0"/>
          <w:sz w:val="31"/>
          <w:szCs w:val="31"/>
          <w:lang/>
        </w:rPr>
        <w:t>增加</w:t>
      </w:r>
      <w:r>
        <w:rPr>
          <w:rFonts w:hint="eastAsia"/>
          <w:color w:val="000000"/>
          <w:kern w:val="0"/>
          <w:sz w:val="31"/>
          <w:szCs w:val="31"/>
          <w:lang/>
        </w:rPr>
        <w:t>5</w:t>
      </w:r>
      <w:r w:rsidR="00F71CF1">
        <w:rPr>
          <w:rFonts w:hint="eastAsia"/>
          <w:color w:val="000000"/>
          <w:kern w:val="0"/>
          <w:sz w:val="31"/>
          <w:szCs w:val="31"/>
          <w:lang/>
        </w:rPr>
        <w:t>9.1</w:t>
      </w:r>
      <w:r>
        <w:rPr>
          <w:rFonts w:ascii="仿宋_GB2312" w:eastAsia="仿宋_GB2312" w:cs="仿宋_GB2312"/>
          <w:color w:val="000000"/>
          <w:kern w:val="0"/>
          <w:sz w:val="31"/>
          <w:szCs w:val="31"/>
          <w:lang/>
        </w:rPr>
        <w:t>万元，</w:t>
      </w:r>
      <w:r>
        <w:rPr>
          <w:rFonts w:ascii="仿宋_GB2312" w:eastAsia="仿宋_GB2312" w:cs="仿宋_GB2312" w:hint="eastAsia"/>
          <w:color w:val="000000"/>
          <w:kern w:val="0"/>
          <w:sz w:val="31"/>
          <w:szCs w:val="31"/>
          <w:lang/>
        </w:rPr>
        <w:t>增加</w:t>
      </w:r>
      <w:r w:rsidR="00F71CF1">
        <w:rPr>
          <w:rFonts w:hint="eastAsia"/>
          <w:color w:val="000000"/>
          <w:kern w:val="0"/>
          <w:sz w:val="31"/>
          <w:szCs w:val="31"/>
          <w:lang/>
        </w:rPr>
        <w:t>30.32</w:t>
      </w:r>
      <w:r>
        <w:rPr>
          <w:color w:val="000000"/>
          <w:kern w:val="0"/>
          <w:sz w:val="31"/>
          <w:szCs w:val="31"/>
          <w:lang/>
        </w:rPr>
        <w:t>%</w:t>
      </w:r>
      <w:r>
        <w:rPr>
          <w:rFonts w:ascii="仿宋_GB2312" w:eastAsia="仿宋_GB2312" w:cs="仿宋_GB2312"/>
          <w:color w:val="000000"/>
          <w:kern w:val="0"/>
          <w:sz w:val="31"/>
          <w:szCs w:val="31"/>
          <w:lang/>
        </w:rPr>
        <w:t>。财政拨款</w:t>
      </w:r>
      <w:r>
        <w:rPr>
          <w:rFonts w:ascii="仿宋_GB2312" w:eastAsia="仿宋_GB2312" w:cs="仿宋_GB2312" w:hint="eastAsia"/>
          <w:color w:val="000000"/>
          <w:kern w:val="0"/>
          <w:sz w:val="31"/>
          <w:szCs w:val="31"/>
          <w:lang/>
        </w:rPr>
        <w:t>增加</w:t>
      </w:r>
      <w:r>
        <w:rPr>
          <w:rFonts w:ascii="仿宋" w:eastAsia="仿宋" w:hAnsi="仿宋" w:cs="黑体" w:hint="eastAsia"/>
          <w:sz w:val="30"/>
          <w:szCs w:val="30"/>
          <w:lang/>
        </w:rPr>
        <w:t>主要是</w:t>
      </w:r>
      <w:r>
        <w:rPr>
          <w:rFonts w:ascii="仿宋_GB2312" w:eastAsia="仿宋_GB2312" w:cs="仿宋_GB2312" w:hint="eastAsia"/>
          <w:color w:val="000000"/>
          <w:kern w:val="0"/>
          <w:sz w:val="31"/>
          <w:szCs w:val="31"/>
          <w:lang/>
        </w:rPr>
        <w:t>财政对社会保险经费补助增加及保密业务费增加</w:t>
      </w:r>
      <w:r w:rsidR="00F71CF1">
        <w:rPr>
          <w:rFonts w:ascii="仿宋_GB2312" w:eastAsia="仿宋_GB2312" w:cs="仿宋_GB2312" w:hint="eastAsia"/>
          <w:color w:val="000000"/>
          <w:kern w:val="0"/>
          <w:sz w:val="31"/>
          <w:szCs w:val="31"/>
          <w:lang/>
        </w:rPr>
        <w:t>59.1</w:t>
      </w:r>
      <w:r>
        <w:rPr>
          <w:rFonts w:ascii="仿宋_GB2312" w:eastAsia="仿宋_GB2312" w:cs="仿宋_GB2312" w:hint="eastAsia"/>
          <w:color w:val="000000"/>
          <w:kern w:val="0"/>
          <w:sz w:val="31"/>
          <w:szCs w:val="31"/>
          <w:lang/>
        </w:rPr>
        <w:t>万元。</w:t>
      </w:r>
    </w:p>
    <w:p w:rsidR="00660052" w:rsidRDefault="001D07D2">
      <w:pPr>
        <w:widowControl/>
        <w:jc w:val="left"/>
      </w:pPr>
      <w:r>
        <w:rPr>
          <w:rFonts w:ascii="黑体" w:eastAsia="黑体" w:hAnsi="宋体" w:cs="黑体" w:hint="eastAsia"/>
          <w:color w:val="000000"/>
          <w:kern w:val="0"/>
          <w:sz w:val="31"/>
          <w:szCs w:val="31"/>
          <w:lang/>
        </w:rPr>
        <w:t>五、一般公共预算财政拨款支出决算情况说明</w:t>
      </w:r>
      <w:r>
        <w:rPr>
          <w:rFonts w:ascii="黑体" w:eastAsia="黑体" w:hAnsi="宋体" w:cs="黑体" w:hint="eastAsia"/>
          <w:color w:val="000000"/>
          <w:kern w:val="0"/>
          <w:sz w:val="31"/>
          <w:szCs w:val="31"/>
          <w:lang/>
        </w:rPr>
        <w:t xml:space="preserve"> </w:t>
      </w:r>
    </w:p>
    <w:p w:rsidR="00660052" w:rsidRDefault="001D07D2">
      <w:pPr>
        <w:widowControl/>
        <w:ind w:firstLineChars="100" w:firstLine="311"/>
        <w:jc w:val="left"/>
      </w:pPr>
      <w:r>
        <w:rPr>
          <w:rFonts w:ascii="楷体_GB2312" w:eastAsia="楷体_GB2312" w:hAnsi="楷体_GB2312" w:cs="楷体_GB2312" w:hint="eastAsia"/>
          <w:b/>
          <w:bCs/>
          <w:color w:val="000000"/>
          <w:kern w:val="0"/>
          <w:sz w:val="31"/>
          <w:szCs w:val="31"/>
          <w:lang/>
        </w:rPr>
        <w:t>（一）财政拨款支出决算总体情况</w:t>
      </w:r>
      <w:r>
        <w:rPr>
          <w:rFonts w:ascii="楷体_GB2312" w:eastAsia="楷体_GB2312" w:hAnsi="楷体_GB2312" w:cs="楷体_GB2312" w:hint="eastAsia"/>
          <w:b/>
          <w:bCs/>
          <w:color w:val="000000"/>
          <w:kern w:val="0"/>
          <w:sz w:val="31"/>
          <w:szCs w:val="31"/>
          <w:lang/>
        </w:rPr>
        <w:t xml:space="preserve"> </w:t>
      </w:r>
    </w:p>
    <w:p w:rsidR="00660052" w:rsidRDefault="001D07D2">
      <w:pPr>
        <w:widowControl/>
        <w:ind w:firstLineChars="200" w:firstLine="620"/>
        <w:jc w:val="left"/>
      </w:pPr>
      <w:r>
        <w:rPr>
          <w:rFonts w:hint="eastAsia"/>
          <w:color w:val="000000"/>
          <w:kern w:val="0"/>
          <w:sz w:val="31"/>
          <w:szCs w:val="31"/>
          <w:lang/>
        </w:rPr>
        <w:lastRenderedPageBreak/>
        <w:t>20</w:t>
      </w:r>
      <w:r w:rsidR="00F71CF1">
        <w:rPr>
          <w:rFonts w:hint="eastAsia"/>
          <w:color w:val="000000"/>
          <w:kern w:val="0"/>
          <w:sz w:val="31"/>
          <w:szCs w:val="31"/>
          <w:lang/>
        </w:rPr>
        <w:t>20</w:t>
      </w:r>
      <w:r>
        <w:rPr>
          <w:rFonts w:ascii="仿宋_GB2312" w:eastAsia="仿宋_GB2312" w:cs="仿宋_GB2312"/>
          <w:color w:val="000000"/>
          <w:kern w:val="0"/>
          <w:sz w:val="31"/>
          <w:szCs w:val="31"/>
          <w:lang/>
        </w:rPr>
        <w:t>年度财政拨款支出</w:t>
      </w:r>
      <w:r w:rsidR="00F71CF1">
        <w:rPr>
          <w:rFonts w:hint="eastAsia"/>
          <w:color w:val="000000"/>
          <w:kern w:val="0"/>
          <w:sz w:val="31"/>
          <w:szCs w:val="31"/>
          <w:lang/>
        </w:rPr>
        <w:t>254</w:t>
      </w:r>
      <w:r>
        <w:rPr>
          <w:rFonts w:ascii="仿宋_GB2312" w:eastAsia="仿宋_GB2312" w:cs="仿宋_GB2312"/>
          <w:color w:val="000000"/>
          <w:kern w:val="0"/>
          <w:sz w:val="31"/>
          <w:szCs w:val="31"/>
          <w:lang/>
        </w:rPr>
        <w:t>万元，占本年支出合计的</w:t>
      </w:r>
      <w:r>
        <w:rPr>
          <w:rFonts w:ascii="仿宋_GB2312" w:eastAsia="仿宋_GB2312" w:cs="仿宋_GB2312"/>
          <w:color w:val="000000"/>
          <w:kern w:val="0"/>
          <w:sz w:val="31"/>
          <w:szCs w:val="31"/>
          <w:lang/>
        </w:rPr>
        <w:t xml:space="preserve"> </w:t>
      </w:r>
    </w:p>
    <w:p w:rsidR="00660052" w:rsidRDefault="001D07D2">
      <w:pPr>
        <w:widowControl/>
        <w:jc w:val="left"/>
        <w:rPr>
          <w:rFonts w:ascii="仿宋_GB2312" w:eastAsia="仿宋_GB2312" w:cs="仿宋_GB2312"/>
          <w:color w:val="000000"/>
          <w:kern w:val="0"/>
          <w:sz w:val="31"/>
          <w:szCs w:val="31"/>
          <w:lang/>
        </w:rPr>
      </w:pPr>
      <w:r>
        <w:rPr>
          <w:color w:val="000000"/>
          <w:kern w:val="0"/>
          <w:sz w:val="31"/>
          <w:szCs w:val="31"/>
          <w:lang/>
        </w:rPr>
        <w:t>100%</w:t>
      </w:r>
      <w:r>
        <w:rPr>
          <w:rFonts w:ascii="仿宋_GB2312" w:eastAsia="仿宋_GB2312" w:cs="仿宋_GB2312"/>
          <w:color w:val="000000"/>
          <w:kern w:val="0"/>
          <w:sz w:val="31"/>
          <w:szCs w:val="31"/>
          <w:lang/>
        </w:rPr>
        <w:t>，与</w:t>
      </w:r>
      <w:r>
        <w:rPr>
          <w:rFonts w:hint="eastAsia"/>
          <w:color w:val="000000"/>
          <w:kern w:val="0"/>
          <w:sz w:val="31"/>
          <w:szCs w:val="31"/>
          <w:lang/>
        </w:rPr>
        <w:t>201</w:t>
      </w:r>
      <w:r w:rsidR="00F71CF1">
        <w:rPr>
          <w:rFonts w:hint="eastAsia"/>
          <w:color w:val="000000"/>
          <w:kern w:val="0"/>
          <w:sz w:val="31"/>
          <w:szCs w:val="31"/>
          <w:lang/>
        </w:rPr>
        <w:t>9</w:t>
      </w:r>
      <w:r>
        <w:rPr>
          <w:rFonts w:ascii="仿宋_GB2312" w:eastAsia="仿宋_GB2312" w:cs="仿宋_GB2312"/>
          <w:color w:val="000000"/>
          <w:kern w:val="0"/>
          <w:sz w:val="31"/>
          <w:szCs w:val="31"/>
          <w:lang/>
        </w:rPr>
        <w:t>年相比，财政拨款支出</w:t>
      </w:r>
      <w:r>
        <w:rPr>
          <w:rFonts w:ascii="仿宋" w:eastAsia="仿宋" w:hAnsi="仿宋" w:cs="黑体" w:hint="eastAsia"/>
          <w:sz w:val="30"/>
          <w:szCs w:val="30"/>
          <w:lang/>
        </w:rPr>
        <w:t>较上年</w:t>
      </w:r>
      <w:r>
        <w:rPr>
          <w:rFonts w:ascii="仿宋_GB2312" w:eastAsia="仿宋_GB2312" w:cs="仿宋_GB2312" w:hint="eastAsia"/>
          <w:color w:val="000000"/>
          <w:kern w:val="0"/>
          <w:sz w:val="31"/>
          <w:szCs w:val="31"/>
          <w:lang/>
        </w:rPr>
        <w:t>增加</w:t>
      </w:r>
      <w:r w:rsidR="00F71CF1">
        <w:rPr>
          <w:rFonts w:hint="eastAsia"/>
          <w:color w:val="000000"/>
          <w:kern w:val="0"/>
          <w:sz w:val="31"/>
          <w:szCs w:val="31"/>
          <w:lang/>
        </w:rPr>
        <w:t>59.1</w:t>
      </w:r>
      <w:r>
        <w:rPr>
          <w:rFonts w:ascii="仿宋_GB2312" w:eastAsia="仿宋_GB2312" w:cs="仿宋_GB2312"/>
          <w:color w:val="000000"/>
          <w:kern w:val="0"/>
          <w:sz w:val="31"/>
          <w:szCs w:val="31"/>
          <w:lang/>
        </w:rPr>
        <w:t>万元，</w:t>
      </w:r>
      <w:r>
        <w:rPr>
          <w:rFonts w:ascii="仿宋_GB2312" w:eastAsia="仿宋_GB2312" w:cs="仿宋_GB2312" w:hint="eastAsia"/>
          <w:color w:val="000000"/>
          <w:kern w:val="0"/>
          <w:sz w:val="31"/>
          <w:szCs w:val="31"/>
          <w:lang/>
        </w:rPr>
        <w:t>增加</w:t>
      </w:r>
      <w:r w:rsidR="00F71CF1">
        <w:rPr>
          <w:rFonts w:hint="eastAsia"/>
          <w:color w:val="000000"/>
          <w:kern w:val="0"/>
          <w:sz w:val="31"/>
          <w:szCs w:val="31"/>
          <w:lang/>
        </w:rPr>
        <w:t>30.32</w:t>
      </w:r>
      <w:r>
        <w:rPr>
          <w:color w:val="000000"/>
          <w:kern w:val="0"/>
          <w:sz w:val="31"/>
          <w:szCs w:val="31"/>
          <w:lang/>
        </w:rPr>
        <w:t>%</w:t>
      </w:r>
      <w:r>
        <w:rPr>
          <w:rFonts w:ascii="仿宋_GB2312" w:eastAsia="仿宋_GB2312" w:cs="仿宋_GB2312"/>
          <w:color w:val="000000"/>
          <w:kern w:val="0"/>
          <w:sz w:val="31"/>
          <w:szCs w:val="31"/>
          <w:lang/>
        </w:rPr>
        <w:t>。</w:t>
      </w:r>
    </w:p>
    <w:p w:rsidR="00660052" w:rsidRDefault="001D07D2">
      <w:pPr>
        <w:widowControl/>
        <w:jc w:val="left"/>
      </w:pPr>
      <w:r>
        <w:rPr>
          <w:rFonts w:ascii="楷体_GB2312" w:eastAsia="楷体_GB2312" w:hAnsi="楷体_GB2312" w:cs="楷体_GB2312" w:hint="eastAsia"/>
          <w:b/>
          <w:bCs/>
          <w:color w:val="000000"/>
          <w:kern w:val="0"/>
          <w:sz w:val="31"/>
          <w:szCs w:val="31"/>
          <w:lang/>
        </w:rPr>
        <w:t>（二）财政拨款支出决算结构情况</w:t>
      </w:r>
      <w:r>
        <w:rPr>
          <w:rFonts w:ascii="楷体_GB2312" w:eastAsia="楷体_GB2312" w:hAnsi="楷体_GB2312" w:cs="楷体_GB2312" w:hint="eastAsia"/>
          <w:b/>
          <w:bCs/>
          <w:color w:val="000000"/>
          <w:kern w:val="0"/>
          <w:sz w:val="31"/>
          <w:szCs w:val="31"/>
          <w:lang/>
        </w:rPr>
        <w:t xml:space="preserve"> </w:t>
      </w:r>
    </w:p>
    <w:p w:rsidR="00660052" w:rsidRDefault="001D07D2">
      <w:pPr>
        <w:widowControl/>
        <w:ind w:firstLineChars="200" w:firstLine="620"/>
        <w:jc w:val="left"/>
        <w:rPr>
          <w:rFonts w:ascii="仿宋_GB2312" w:eastAsia="仿宋_GB2312" w:cs="仿宋_GB2312"/>
          <w:color w:val="000000"/>
          <w:kern w:val="0"/>
          <w:sz w:val="31"/>
          <w:szCs w:val="31"/>
          <w:lang/>
        </w:rPr>
      </w:pPr>
      <w:r>
        <w:rPr>
          <w:rFonts w:hint="eastAsia"/>
          <w:color w:val="000000"/>
          <w:kern w:val="0"/>
          <w:sz w:val="31"/>
          <w:szCs w:val="31"/>
          <w:lang/>
        </w:rPr>
        <w:t>20</w:t>
      </w:r>
      <w:r w:rsidR="00F71CF1">
        <w:rPr>
          <w:rFonts w:hint="eastAsia"/>
          <w:color w:val="000000"/>
          <w:kern w:val="0"/>
          <w:sz w:val="31"/>
          <w:szCs w:val="31"/>
          <w:lang/>
        </w:rPr>
        <w:t>20</w:t>
      </w:r>
      <w:r>
        <w:rPr>
          <w:rFonts w:ascii="仿宋_GB2312" w:eastAsia="仿宋_GB2312" w:cs="仿宋_GB2312"/>
          <w:color w:val="000000"/>
          <w:kern w:val="0"/>
          <w:sz w:val="31"/>
          <w:szCs w:val="31"/>
          <w:lang/>
        </w:rPr>
        <w:t>年度财政拨款支出</w:t>
      </w:r>
      <w:r w:rsidR="00F71CF1">
        <w:rPr>
          <w:rFonts w:hint="eastAsia"/>
          <w:color w:val="000000"/>
          <w:kern w:val="0"/>
          <w:sz w:val="31"/>
          <w:szCs w:val="31"/>
          <w:lang/>
        </w:rPr>
        <w:t>254</w:t>
      </w:r>
      <w:r>
        <w:rPr>
          <w:rFonts w:ascii="仿宋_GB2312" w:eastAsia="仿宋_GB2312" w:cs="仿宋_GB2312"/>
          <w:color w:val="000000"/>
          <w:kern w:val="0"/>
          <w:sz w:val="31"/>
          <w:szCs w:val="31"/>
          <w:lang/>
        </w:rPr>
        <w:t>万元，主要用于以下方面：</w:t>
      </w:r>
      <w:r>
        <w:rPr>
          <w:rFonts w:ascii="仿宋_GB2312" w:eastAsia="仿宋_GB2312" w:cs="仿宋_GB2312" w:hint="eastAsia"/>
          <w:color w:val="000000"/>
          <w:kern w:val="0"/>
          <w:sz w:val="31"/>
          <w:szCs w:val="31"/>
          <w:lang/>
        </w:rPr>
        <w:t>公共安全</w:t>
      </w:r>
      <w:r>
        <w:rPr>
          <w:rFonts w:ascii="仿宋_GB2312" w:eastAsia="仿宋_GB2312" w:cs="仿宋_GB2312"/>
          <w:color w:val="000000"/>
          <w:kern w:val="0"/>
          <w:sz w:val="31"/>
          <w:szCs w:val="31"/>
          <w:lang/>
        </w:rPr>
        <w:t>支出</w:t>
      </w:r>
      <w:r>
        <w:rPr>
          <w:rFonts w:ascii="仿宋_GB2312" w:eastAsia="仿宋_GB2312" w:cs="仿宋_GB2312" w:hint="eastAsia"/>
          <w:color w:val="000000"/>
          <w:kern w:val="0"/>
          <w:sz w:val="31"/>
          <w:szCs w:val="31"/>
          <w:lang/>
        </w:rPr>
        <w:t>177</w:t>
      </w:r>
      <w:r>
        <w:rPr>
          <w:rFonts w:ascii="仿宋_GB2312" w:eastAsia="仿宋_GB2312" w:cs="仿宋_GB2312"/>
          <w:color w:val="000000"/>
          <w:kern w:val="0"/>
          <w:sz w:val="31"/>
          <w:szCs w:val="31"/>
          <w:lang/>
        </w:rPr>
        <w:t>万元，占</w:t>
      </w:r>
      <w:r>
        <w:rPr>
          <w:rFonts w:hint="eastAsia"/>
          <w:color w:val="000000"/>
          <w:kern w:val="0"/>
          <w:sz w:val="31"/>
          <w:szCs w:val="31"/>
          <w:lang/>
        </w:rPr>
        <w:t>90.81</w:t>
      </w:r>
      <w:r>
        <w:rPr>
          <w:color w:val="000000"/>
          <w:kern w:val="0"/>
          <w:sz w:val="31"/>
          <w:szCs w:val="31"/>
          <w:lang/>
        </w:rPr>
        <w:t>%</w:t>
      </w:r>
      <w:r>
        <w:rPr>
          <w:rFonts w:cs="宋体" w:hint="eastAsia"/>
          <w:color w:val="000000"/>
          <w:kern w:val="0"/>
          <w:sz w:val="31"/>
          <w:szCs w:val="31"/>
          <w:lang/>
        </w:rPr>
        <w:t>，</w:t>
      </w:r>
      <w:r>
        <w:rPr>
          <w:rFonts w:ascii="仿宋_GB2312" w:eastAsia="仿宋_GB2312" w:cs="仿宋_GB2312"/>
          <w:color w:val="000000"/>
          <w:kern w:val="0"/>
          <w:sz w:val="31"/>
          <w:szCs w:val="31"/>
          <w:lang/>
        </w:rPr>
        <w:t>社会保障和就业支出</w:t>
      </w:r>
      <w:r>
        <w:rPr>
          <w:rFonts w:ascii="仿宋_GB2312" w:eastAsia="仿宋_GB2312" w:cs="仿宋_GB2312" w:hint="eastAsia"/>
          <w:color w:val="000000"/>
          <w:kern w:val="0"/>
          <w:sz w:val="31"/>
          <w:szCs w:val="31"/>
          <w:lang/>
        </w:rPr>
        <w:t>10.4</w:t>
      </w:r>
      <w:r>
        <w:rPr>
          <w:rFonts w:ascii="仿宋_GB2312" w:eastAsia="仿宋_GB2312" w:cs="仿宋_GB2312"/>
          <w:color w:val="000000"/>
          <w:kern w:val="0"/>
          <w:sz w:val="31"/>
          <w:szCs w:val="31"/>
          <w:lang/>
        </w:rPr>
        <w:t>万元，占</w:t>
      </w:r>
      <w:r>
        <w:rPr>
          <w:rFonts w:ascii="仿宋_GB2312" w:eastAsia="仿宋_GB2312" w:cs="仿宋_GB2312" w:hint="eastAsia"/>
          <w:color w:val="000000"/>
          <w:kern w:val="0"/>
          <w:sz w:val="31"/>
          <w:szCs w:val="31"/>
          <w:lang/>
        </w:rPr>
        <w:t>5.33</w:t>
      </w:r>
      <w:r>
        <w:rPr>
          <w:color w:val="000000"/>
          <w:kern w:val="0"/>
          <w:sz w:val="31"/>
          <w:szCs w:val="31"/>
          <w:lang/>
        </w:rPr>
        <w:t>%</w:t>
      </w:r>
      <w:r>
        <w:rPr>
          <w:rFonts w:ascii="仿宋_GB2312" w:eastAsia="仿宋_GB2312" w:cs="仿宋_GB2312"/>
          <w:color w:val="000000"/>
          <w:kern w:val="0"/>
          <w:sz w:val="31"/>
          <w:szCs w:val="31"/>
          <w:lang/>
        </w:rPr>
        <w:t>；卫生健康支出</w:t>
      </w:r>
      <w:r>
        <w:rPr>
          <w:rFonts w:ascii="仿宋_GB2312" w:eastAsia="仿宋_GB2312" w:cs="仿宋_GB2312" w:hint="eastAsia"/>
          <w:color w:val="000000"/>
          <w:kern w:val="0"/>
          <w:sz w:val="31"/>
          <w:szCs w:val="31"/>
          <w:lang/>
        </w:rPr>
        <w:t>1.5</w:t>
      </w:r>
      <w:r>
        <w:rPr>
          <w:rFonts w:ascii="仿宋_GB2312" w:eastAsia="仿宋_GB2312" w:cs="仿宋_GB2312"/>
          <w:color w:val="000000"/>
          <w:kern w:val="0"/>
          <w:sz w:val="31"/>
          <w:szCs w:val="31"/>
          <w:lang/>
        </w:rPr>
        <w:t>万元，占</w:t>
      </w:r>
      <w:r>
        <w:rPr>
          <w:rFonts w:hint="eastAsia"/>
          <w:color w:val="000000"/>
          <w:kern w:val="0"/>
          <w:sz w:val="31"/>
          <w:szCs w:val="31"/>
          <w:lang/>
        </w:rPr>
        <w:t>0.76</w:t>
      </w:r>
      <w:r>
        <w:rPr>
          <w:color w:val="000000"/>
          <w:kern w:val="0"/>
          <w:sz w:val="31"/>
          <w:szCs w:val="31"/>
          <w:lang/>
        </w:rPr>
        <w:t>%;</w:t>
      </w:r>
      <w:r>
        <w:rPr>
          <w:rFonts w:ascii="仿宋_GB2312" w:eastAsia="仿宋_GB2312" w:cs="仿宋_GB2312"/>
          <w:color w:val="000000"/>
          <w:kern w:val="0"/>
          <w:sz w:val="31"/>
          <w:szCs w:val="31"/>
          <w:lang/>
        </w:rPr>
        <w:t>住房保障支出</w:t>
      </w:r>
      <w:r>
        <w:rPr>
          <w:rFonts w:ascii="仿宋_GB2312" w:eastAsia="仿宋_GB2312" w:cs="仿宋_GB2312" w:hint="eastAsia"/>
          <w:color w:val="000000"/>
          <w:kern w:val="0"/>
          <w:sz w:val="31"/>
          <w:szCs w:val="31"/>
          <w:lang/>
        </w:rPr>
        <w:t>6</w:t>
      </w:r>
      <w:r>
        <w:rPr>
          <w:rFonts w:ascii="仿宋_GB2312" w:eastAsia="仿宋_GB2312" w:cs="仿宋_GB2312"/>
          <w:color w:val="000000"/>
          <w:kern w:val="0"/>
          <w:sz w:val="31"/>
          <w:szCs w:val="31"/>
          <w:lang/>
        </w:rPr>
        <w:t>万元，占</w:t>
      </w:r>
      <w:r>
        <w:rPr>
          <w:rFonts w:hint="eastAsia"/>
          <w:color w:val="000000"/>
          <w:kern w:val="0"/>
          <w:sz w:val="31"/>
          <w:szCs w:val="31"/>
          <w:lang/>
        </w:rPr>
        <w:t>3.07</w:t>
      </w:r>
      <w:r>
        <w:rPr>
          <w:color w:val="000000"/>
          <w:kern w:val="0"/>
          <w:sz w:val="31"/>
          <w:szCs w:val="31"/>
          <w:lang/>
        </w:rPr>
        <w:t>%</w:t>
      </w:r>
      <w:r>
        <w:rPr>
          <w:rFonts w:ascii="仿宋_GB2312" w:eastAsia="仿宋_GB2312" w:cs="仿宋_GB2312"/>
          <w:color w:val="000000"/>
          <w:kern w:val="0"/>
          <w:sz w:val="31"/>
          <w:szCs w:val="31"/>
          <w:lang/>
        </w:rPr>
        <w:t>。</w:t>
      </w:r>
      <w:r>
        <w:rPr>
          <w:rFonts w:ascii="仿宋_GB2312" w:eastAsia="仿宋_GB2312" w:cs="仿宋_GB2312"/>
          <w:color w:val="000000"/>
          <w:kern w:val="0"/>
          <w:sz w:val="31"/>
          <w:szCs w:val="31"/>
          <w:lang/>
        </w:rPr>
        <w:t xml:space="preserve"> </w:t>
      </w:r>
    </w:p>
    <w:p w:rsidR="00660052" w:rsidRDefault="001D07D2">
      <w:pPr>
        <w:widowControl/>
        <w:ind w:firstLineChars="200" w:firstLine="622"/>
        <w:jc w:val="left"/>
      </w:pPr>
      <w:r>
        <w:rPr>
          <w:rFonts w:ascii="楷体_GB2312" w:eastAsia="楷体_GB2312" w:hAnsi="楷体_GB2312" w:cs="楷体_GB2312" w:hint="eastAsia"/>
          <w:b/>
          <w:bCs/>
          <w:color w:val="000000"/>
          <w:kern w:val="0"/>
          <w:sz w:val="31"/>
          <w:szCs w:val="31"/>
          <w:lang/>
        </w:rPr>
        <w:t>（三）财政拨款支出决算具体情况</w:t>
      </w:r>
      <w:r>
        <w:rPr>
          <w:rFonts w:ascii="楷体_GB2312" w:eastAsia="楷体_GB2312" w:hAnsi="楷体_GB2312" w:cs="楷体_GB2312" w:hint="eastAsia"/>
          <w:b/>
          <w:bCs/>
          <w:color w:val="000000"/>
          <w:kern w:val="0"/>
          <w:sz w:val="31"/>
          <w:szCs w:val="31"/>
          <w:lang/>
        </w:rPr>
        <w:t xml:space="preserve"> </w:t>
      </w:r>
    </w:p>
    <w:p w:rsidR="00660052" w:rsidRDefault="001D07D2">
      <w:pPr>
        <w:widowControl/>
        <w:ind w:firstLineChars="200" w:firstLine="620"/>
        <w:jc w:val="left"/>
        <w:rPr>
          <w:rFonts w:ascii="仿宋_GB2312" w:eastAsia="仿宋_GB2312" w:cs="仿宋_GB2312"/>
          <w:color w:val="000000"/>
          <w:kern w:val="0"/>
          <w:sz w:val="31"/>
          <w:szCs w:val="31"/>
          <w:lang/>
        </w:rPr>
      </w:pPr>
      <w:r>
        <w:rPr>
          <w:rFonts w:hint="eastAsia"/>
          <w:color w:val="000000"/>
          <w:kern w:val="0"/>
          <w:sz w:val="31"/>
          <w:szCs w:val="31"/>
          <w:lang/>
        </w:rPr>
        <w:t>20</w:t>
      </w:r>
      <w:r w:rsidR="00F71CF1">
        <w:rPr>
          <w:rFonts w:hint="eastAsia"/>
          <w:color w:val="000000"/>
          <w:kern w:val="0"/>
          <w:sz w:val="31"/>
          <w:szCs w:val="31"/>
          <w:lang/>
        </w:rPr>
        <w:t>20</w:t>
      </w:r>
      <w:r>
        <w:rPr>
          <w:rFonts w:ascii="仿宋_GB2312" w:eastAsia="仿宋_GB2312" w:cs="仿宋_GB2312"/>
          <w:color w:val="000000"/>
          <w:kern w:val="0"/>
          <w:sz w:val="31"/>
          <w:szCs w:val="31"/>
          <w:lang/>
        </w:rPr>
        <w:t>年度财政拨款支出年初预算数为</w:t>
      </w:r>
      <w:r w:rsidR="00F71CF1">
        <w:rPr>
          <w:rFonts w:hint="eastAsia"/>
          <w:color w:val="000000"/>
          <w:kern w:val="0"/>
          <w:sz w:val="31"/>
          <w:szCs w:val="31"/>
          <w:lang/>
        </w:rPr>
        <w:t>254</w:t>
      </w:r>
      <w:r>
        <w:rPr>
          <w:rFonts w:ascii="仿宋_GB2312" w:eastAsia="仿宋_GB2312" w:cs="仿宋_GB2312"/>
          <w:color w:val="000000"/>
          <w:kern w:val="0"/>
          <w:sz w:val="31"/>
          <w:szCs w:val="31"/>
          <w:lang/>
        </w:rPr>
        <w:t>万元，支出决</w:t>
      </w:r>
      <w:r>
        <w:rPr>
          <w:rFonts w:ascii="仿宋_GB2312" w:eastAsia="仿宋_GB2312" w:cs="仿宋_GB2312"/>
          <w:color w:val="000000"/>
          <w:kern w:val="0"/>
          <w:sz w:val="31"/>
          <w:szCs w:val="31"/>
          <w:lang/>
        </w:rPr>
        <w:t xml:space="preserve"> </w:t>
      </w:r>
      <w:r>
        <w:rPr>
          <w:rFonts w:ascii="仿宋_GB2312" w:eastAsia="仿宋_GB2312" w:cs="仿宋_GB2312"/>
          <w:color w:val="000000"/>
          <w:kern w:val="0"/>
          <w:sz w:val="31"/>
          <w:szCs w:val="31"/>
          <w:lang/>
        </w:rPr>
        <w:t>算数为</w:t>
      </w:r>
      <w:r w:rsidR="00F71CF1">
        <w:rPr>
          <w:rFonts w:hint="eastAsia"/>
          <w:color w:val="000000"/>
          <w:kern w:val="0"/>
          <w:sz w:val="31"/>
          <w:szCs w:val="31"/>
          <w:lang/>
        </w:rPr>
        <w:t>254</w:t>
      </w:r>
      <w:r>
        <w:rPr>
          <w:rFonts w:ascii="仿宋_GB2312" w:eastAsia="仿宋_GB2312" w:cs="仿宋_GB2312"/>
          <w:color w:val="000000"/>
          <w:kern w:val="0"/>
          <w:sz w:val="31"/>
          <w:szCs w:val="31"/>
          <w:lang/>
        </w:rPr>
        <w:t>万元，完成年初预算的</w:t>
      </w:r>
      <w:r w:rsidR="00F71CF1">
        <w:rPr>
          <w:rFonts w:hint="eastAsia"/>
          <w:color w:val="000000"/>
          <w:kern w:val="0"/>
          <w:sz w:val="31"/>
          <w:szCs w:val="31"/>
          <w:lang/>
        </w:rPr>
        <w:t>100</w:t>
      </w:r>
      <w:r>
        <w:rPr>
          <w:color w:val="000000"/>
          <w:kern w:val="0"/>
          <w:sz w:val="31"/>
          <w:szCs w:val="31"/>
          <w:lang/>
        </w:rPr>
        <w:t>%</w:t>
      </w:r>
      <w:r>
        <w:rPr>
          <w:rFonts w:ascii="仿宋_GB2312" w:eastAsia="仿宋_GB2312" w:cs="仿宋_GB2312"/>
          <w:color w:val="000000"/>
          <w:kern w:val="0"/>
          <w:sz w:val="31"/>
          <w:szCs w:val="31"/>
          <w:lang/>
        </w:rPr>
        <w:t>，与年初预算安排的差额主要是中央及省级县级安排的专项资金。</w:t>
      </w:r>
    </w:p>
    <w:p w:rsidR="00660052" w:rsidRDefault="001D07D2">
      <w:pPr>
        <w:widowControl/>
        <w:ind w:firstLineChars="200" w:firstLine="620"/>
        <w:jc w:val="left"/>
      </w:pPr>
      <w:r>
        <w:rPr>
          <w:rFonts w:ascii="黑体" w:eastAsia="黑体" w:hAnsi="宋体" w:cs="黑体" w:hint="eastAsia"/>
          <w:color w:val="000000"/>
          <w:kern w:val="0"/>
          <w:sz w:val="31"/>
          <w:szCs w:val="31"/>
          <w:lang/>
        </w:rPr>
        <w:t>六、一般公共预算财政拨款基本支出决算情况说明</w:t>
      </w:r>
      <w:r>
        <w:rPr>
          <w:rFonts w:ascii="黑体" w:eastAsia="黑体" w:hAnsi="宋体" w:cs="黑体" w:hint="eastAsia"/>
          <w:color w:val="000000"/>
          <w:kern w:val="0"/>
          <w:sz w:val="31"/>
          <w:szCs w:val="31"/>
          <w:lang/>
        </w:rPr>
        <w:t xml:space="preserve"> </w:t>
      </w:r>
    </w:p>
    <w:p w:rsidR="00660052" w:rsidRDefault="001D07D2">
      <w:pPr>
        <w:widowControl/>
        <w:ind w:firstLineChars="200" w:firstLine="620"/>
        <w:jc w:val="left"/>
        <w:rPr>
          <w:rFonts w:ascii="仿宋_GB2312" w:eastAsia="仿宋_GB2312" w:cs="仿宋_GB2312"/>
          <w:color w:val="000000"/>
          <w:kern w:val="0"/>
          <w:sz w:val="31"/>
          <w:szCs w:val="31"/>
          <w:lang/>
        </w:rPr>
      </w:pPr>
      <w:r>
        <w:rPr>
          <w:rFonts w:hint="eastAsia"/>
          <w:color w:val="000000"/>
          <w:kern w:val="0"/>
          <w:sz w:val="31"/>
          <w:szCs w:val="31"/>
          <w:lang/>
        </w:rPr>
        <w:t>20</w:t>
      </w:r>
      <w:r w:rsidR="00F71CF1">
        <w:rPr>
          <w:rFonts w:hint="eastAsia"/>
          <w:color w:val="000000"/>
          <w:kern w:val="0"/>
          <w:sz w:val="31"/>
          <w:szCs w:val="31"/>
          <w:lang/>
        </w:rPr>
        <w:t>20</w:t>
      </w:r>
      <w:r>
        <w:rPr>
          <w:rFonts w:ascii="仿宋_GB2312" w:eastAsia="仿宋_GB2312" w:cs="仿宋_GB2312"/>
          <w:color w:val="000000"/>
          <w:kern w:val="0"/>
          <w:sz w:val="31"/>
          <w:szCs w:val="31"/>
          <w:lang/>
        </w:rPr>
        <w:t>年度财政拨款基本支出</w:t>
      </w:r>
      <w:r w:rsidR="00F71CF1">
        <w:rPr>
          <w:rFonts w:hint="eastAsia"/>
          <w:color w:val="000000"/>
          <w:kern w:val="0"/>
          <w:sz w:val="31"/>
          <w:szCs w:val="31"/>
          <w:lang/>
        </w:rPr>
        <w:t>254</w:t>
      </w:r>
      <w:r>
        <w:rPr>
          <w:rFonts w:ascii="仿宋_GB2312" w:eastAsia="仿宋_GB2312" w:cs="仿宋_GB2312"/>
          <w:color w:val="000000"/>
          <w:kern w:val="0"/>
          <w:sz w:val="31"/>
          <w:szCs w:val="31"/>
          <w:lang/>
        </w:rPr>
        <w:t>万元，其中：人员经费</w:t>
      </w:r>
      <w:r>
        <w:rPr>
          <w:rFonts w:hint="eastAsia"/>
          <w:color w:val="000000"/>
          <w:kern w:val="0"/>
          <w:sz w:val="31"/>
          <w:szCs w:val="31"/>
          <w:lang/>
        </w:rPr>
        <w:t>49.9</w:t>
      </w:r>
      <w:r>
        <w:rPr>
          <w:rFonts w:ascii="仿宋_GB2312" w:eastAsia="仿宋_GB2312" w:cs="仿宋_GB2312"/>
          <w:color w:val="000000"/>
          <w:kern w:val="0"/>
          <w:sz w:val="31"/>
          <w:szCs w:val="31"/>
          <w:lang/>
        </w:rPr>
        <w:t>万元，占基本支出的</w:t>
      </w:r>
      <w:r>
        <w:rPr>
          <w:rFonts w:hint="eastAsia"/>
          <w:color w:val="000000"/>
          <w:kern w:val="0"/>
          <w:sz w:val="31"/>
          <w:szCs w:val="31"/>
          <w:lang/>
        </w:rPr>
        <w:t>25.6</w:t>
      </w:r>
      <w:r>
        <w:rPr>
          <w:color w:val="000000"/>
          <w:kern w:val="0"/>
          <w:sz w:val="31"/>
          <w:szCs w:val="31"/>
          <w:lang/>
        </w:rPr>
        <w:t>%,</w:t>
      </w:r>
      <w:r>
        <w:rPr>
          <w:rFonts w:ascii="仿宋_GB2312" w:eastAsia="仿宋_GB2312" w:cs="仿宋_GB2312"/>
          <w:color w:val="000000"/>
          <w:kern w:val="0"/>
          <w:sz w:val="31"/>
          <w:szCs w:val="31"/>
          <w:lang/>
        </w:rPr>
        <w:t>主要包括基本工资、津贴补贴、奖金、机关事业单位基本养老保险缴费、职工基本医疗保险缴费、住房公积金、离休费、退休费；公用经费</w:t>
      </w:r>
      <w:r>
        <w:rPr>
          <w:rFonts w:hint="eastAsia"/>
          <w:color w:val="000000"/>
          <w:kern w:val="0"/>
          <w:sz w:val="31"/>
          <w:szCs w:val="31"/>
          <w:lang/>
        </w:rPr>
        <w:t>145</w:t>
      </w:r>
      <w:r>
        <w:rPr>
          <w:rFonts w:ascii="仿宋_GB2312" w:eastAsia="仿宋_GB2312" w:cs="仿宋_GB2312"/>
          <w:color w:val="000000"/>
          <w:kern w:val="0"/>
          <w:sz w:val="31"/>
          <w:szCs w:val="31"/>
          <w:lang/>
        </w:rPr>
        <w:t>万元，占基本支出的</w:t>
      </w:r>
      <w:r>
        <w:rPr>
          <w:rFonts w:hint="eastAsia"/>
          <w:color w:val="000000"/>
          <w:kern w:val="0"/>
          <w:sz w:val="31"/>
          <w:szCs w:val="31"/>
          <w:lang/>
        </w:rPr>
        <w:t>74.4</w:t>
      </w:r>
      <w:r>
        <w:rPr>
          <w:color w:val="000000"/>
          <w:kern w:val="0"/>
          <w:sz w:val="31"/>
          <w:szCs w:val="31"/>
          <w:lang/>
        </w:rPr>
        <w:t>%</w:t>
      </w:r>
      <w:r>
        <w:rPr>
          <w:rFonts w:ascii="仿宋_GB2312" w:eastAsia="仿宋_GB2312" w:cs="仿宋_GB2312"/>
          <w:color w:val="000000"/>
          <w:kern w:val="0"/>
          <w:sz w:val="31"/>
          <w:szCs w:val="31"/>
          <w:lang/>
        </w:rPr>
        <w:t>，主要包括办公费、印刷费、水费、电费、取暖费、物业费、差旅费、维修（护）费、劳务费、工会经费、福利费、其他交通费用、其他商品与服务支出。</w:t>
      </w:r>
    </w:p>
    <w:p w:rsidR="00660052" w:rsidRDefault="001D07D2">
      <w:pPr>
        <w:widowControl/>
        <w:ind w:firstLineChars="200" w:firstLine="620"/>
        <w:jc w:val="left"/>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七、一般公共预算财政拨款三公经费支出决算情况说明</w:t>
      </w:r>
      <w:r>
        <w:rPr>
          <w:rFonts w:ascii="黑体" w:eastAsia="黑体" w:hAnsi="宋体" w:cs="黑体" w:hint="eastAsia"/>
          <w:color w:val="000000"/>
          <w:kern w:val="0"/>
          <w:sz w:val="31"/>
          <w:szCs w:val="31"/>
          <w:lang/>
        </w:rPr>
        <w:t xml:space="preserve"> </w:t>
      </w:r>
    </w:p>
    <w:p w:rsidR="00660052" w:rsidRDefault="001D07D2">
      <w:pPr>
        <w:widowControl/>
        <w:ind w:firstLineChars="200" w:firstLine="622"/>
        <w:jc w:val="left"/>
        <w:rPr>
          <w:rFonts w:ascii="楷体_GB2312" w:eastAsia="楷体_GB2312" w:hAnsi="楷体_GB2312" w:cs="楷体_GB2312"/>
          <w:b/>
          <w:bCs/>
          <w:color w:val="000000"/>
          <w:kern w:val="0"/>
          <w:sz w:val="31"/>
          <w:szCs w:val="31"/>
          <w:lang/>
        </w:rPr>
      </w:pPr>
      <w:r>
        <w:rPr>
          <w:rFonts w:ascii="楷体_GB2312" w:eastAsia="楷体_GB2312" w:hAnsi="楷体_GB2312" w:cs="楷体_GB2312" w:hint="eastAsia"/>
          <w:b/>
          <w:bCs/>
          <w:color w:val="000000"/>
          <w:kern w:val="0"/>
          <w:sz w:val="31"/>
          <w:szCs w:val="31"/>
          <w:lang/>
        </w:rPr>
        <w:t>（一）</w:t>
      </w:r>
      <w:r>
        <w:rPr>
          <w:b/>
          <w:bCs/>
          <w:color w:val="000000"/>
          <w:kern w:val="0"/>
          <w:sz w:val="31"/>
          <w:szCs w:val="31"/>
          <w:lang/>
        </w:rPr>
        <w:t>“</w:t>
      </w:r>
      <w:r>
        <w:rPr>
          <w:rFonts w:ascii="楷体_GB2312" w:eastAsia="楷体_GB2312" w:hAnsi="楷体_GB2312" w:cs="楷体_GB2312" w:hint="eastAsia"/>
          <w:b/>
          <w:bCs/>
          <w:color w:val="000000"/>
          <w:kern w:val="0"/>
          <w:sz w:val="31"/>
          <w:szCs w:val="31"/>
          <w:lang/>
        </w:rPr>
        <w:t>三公</w:t>
      </w:r>
      <w:r>
        <w:rPr>
          <w:b/>
          <w:bCs/>
          <w:color w:val="000000"/>
          <w:kern w:val="0"/>
          <w:sz w:val="31"/>
          <w:szCs w:val="31"/>
          <w:lang/>
        </w:rPr>
        <w:t>”</w:t>
      </w:r>
      <w:r>
        <w:rPr>
          <w:rFonts w:ascii="楷体_GB2312" w:eastAsia="楷体_GB2312" w:hAnsi="楷体_GB2312" w:cs="楷体_GB2312" w:hint="eastAsia"/>
          <w:b/>
          <w:bCs/>
          <w:color w:val="000000"/>
          <w:kern w:val="0"/>
          <w:sz w:val="31"/>
          <w:szCs w:val="31"/>
          <w:lang/>
        </w:rPr>
        <w:t>经费财政拨款支出决算总体情况说明</w:t>
      </w:r>
      <w:r>
        <w:rPr>
          <w:rFonts w:ascii="楷体_GB2312" w:eastAsia="楷体_GB2312" w:hAnsi="楷体_GB2312" w:cs="楷体_GB2312" w:hint="eastAsia"/>
          <w:b/>
          <w:bCs/>
          <w:color w:val="000000"/>
          <w:kern w:val="0"/>
          <w:sz w:val="31"/>
          <w:szCs w:val="31"/>
          <w:lang/>
        </w:rPr>
        <w:t xml:space="preserve"> </w:t>
      </w:r>
    </w:p>
    <w:p w:rsidR="00660052" w:rsidRDefault="001D07D2">
      <w:pPr>
        <w:snapToGrid w:val="0"/>
        <w:spacing w:line="520" w:lineRule="exact"/>
        <w:ind w:firstLineChars="200" w:firstLine="620"/>
        <w:rPr>
          <w:rFonts w:ascii="仿宋_GB2312" w:eastAsia="仿宋_GB2312" w:cs="仿宋_GB2312"/>
          <w:color w:val="000000"/>
          <w:kern w:val="0"/>
          <w:sz w:val="31"/>
          <w:szCs w:val="31"/>
          <w:lang/>
        </w:rPr>
      </w:pPr>
      <w:r>
        <w:rPr>
          <w:color w:val="000000"/>
          <w:kern w:val="0"/>
          <w:sz w:val="31"/>
          <w:szCs w:val="31"/>
          <w:lang/>
        </w:rPr>
        <w:lastRenderedPageBreak/>
        <w:t>“</w:t>
      </w:r>
      <w:r>
        <w:rPr>
          <w:rFonts w:ascii="仿宋_GB2312" w:eastAsia="仿宋_GB2312" w:cs="仿宋_GB2312"/>
          <w:color w:val="000000"/>
          <w:kern w:val="0"/>
          <w:sz w:val="31"/>
          <w:szCs w:val="31"/>
          <w:lang/>
        </w:rPr>
        <w:t>三公</w:t>
      </w:r>
      <w:r>
        <w:rPr>
          <w:color w:val="000000"/>
          <w:kern w:val="0"/>
          <w:sz w:val="31"/>
          <w:szCs w:val="31"/>
          <w:lang/>
        </w:rPr>
        <w:t>”</w:t>
      </w:r>
      <w:r>
        <w:rPr>
          <w:rFonts w:ascii="仿宋_GB2312" w:eastAsia="仿宋_GB2312" w:cs="仿宋_GB2312"/>
          <w:color w:val="000000"/>
          <w:kern w:val="0"/>
          <w:sz w:val="31"/>
          <w:szCs w:val="31"/>
          <w:lang/>
        </w:rPr>
        <w:t>经费财政拨款支出预算为</w:t>
      </w:r>
      <w:r>
        <w:rPr>
          <w:rFonts w:hint="eastAsia"/>
          <w:color w:val="000000"/>
          <w:kern w:val="0"/>
          <w:sz w:val="31"/>
          <w:szCs w:val="31"/>
          <w:lang/>
        </w:rPr>
        <w:t>1.3</w:t>
      </w:r>
      <w:r>
        <w:rPr>
          <w:rFonts w:ascii="仿宋_GB2312" w:eastAsia="仿宋_GB2312" w:cs="仿宋_GB2312"/>
          <w:color w:val="000000"/>
          <w:kern w:val="0"/>
          <w:sz w:val="31"/>
          <w:szCs w:val="31"/>
          <w:lang/>
        </w:rPr>
        <w:t>万元，支出决算为</w:t>
      </w:r>
      <w:r>
        <w:rPr>
          <w:rFonts w:ascii="仿宋_GB2312" w:eastAsia="仿宋_GB2312" w:cs="仿宋_GB2312" w:hint="eastAsia"/>
          <w:color w:val="000000"/>
          <w:kern w:val="0"/>
          <w:sz w:val="31"/>
          <w:szCs w:val="31"/>
          <w:lang/>
        </w:rPr>
        <w:t>1.3</w:t>
      </w:r>
      <w:r>
        <w:rPr>
          <w:rFonts w:ascii="仿宋_GB2312" w:eastAsia="仿宋_GB2312" w:cs="仿宋_GB2312"/>
          <w:color w:val="000000"/>
          <w:kern w:val="0"/>
          <w:sz w:val="31"/>
          <w:szCs w:val="31"/>
          <w:lang/>
        </w:rPr>
        <w:t>万元，完成预算的</w:t>
      </w:r>
      <w:r>
        <w:rPr>
          <w:color w:val="000000"/>
          <w:kern w:val="0"/>
          <w:sz w:val="31"/>
          <w:szCs w:val="31"/>
          <w:lang/>
        </w:rPr>
        <w:t>100%</w:t>
      </w:r>
      <w:r>
        <w:rPr>
          <w:rFonts w:ascii="仿宋_GB2312" w:eastAsia="仿宋_GB2312" w:cs="仿宋_GB2312"/>
          <w:color w:val="000000"/>
          <w:kern w:val="0"/>
          <w:sz w:val="31"/>
          <w:szCs w:val="31"/>
          <w:lang/>
        </w:rPr>
        <w:t>，其中：因公出国（境）费支出预算为</w:t>
      </w:r>
      <w:r>
        <w:rPr>
          <w:color w:val="000000"/>
          <w:kern w:val="0"/>
          <w:sz w:val="31"/>
          <w:szCs w:val="31"/>
          <w:lang/>
        </w:rPr>
        <w:t>0</w:t>
      </w:r>
      <w:r>
        <w:rPr>
          <w:rFonts w:ascii="仿宋_GB2312" w:eastAsia="仿宋_GB2312" w:cs="仿宋_GB2312"/>
          <w:color w:val="000000"/>
          <w:kern w:val="0"/>
          <w:sz w:val="31"/>
          <w:szCs w:val="31"/>
          <w:lang/>
        </w:rPr>
        <w:t>万元，支出决算为</w:t>
      </w:r>
      <w:r>
        <w:rPr>
          <w:color w:val="000000"/>
          <w:kern w:val="0"/>
          <w:sz w:val="31"/>
          <w:szCs w:val="31"/>
          <w:lang/>
        </w:rPr>
        <w:t>0</w:t>
      </w:r>
      <w:r>
        <w:rPr>
          <w:rFonts w:ascii="仿宋_GB2312" w:eastAsia="仿宋_GB2312" w:cs="仿宋_GB2312"/>
          <w:color w:val="000000"/>
          <w:kern w:val="0"/>
          <w:sz w:val="31"/>
          <w:szCs w:val="31"/>
          <w:lang/>
        </w:rPr>
        <w:t>万元；公务接待费支出预算为</w:t>
      </w:r>
      <w:r>
        <w:rPr>
          <w:rFonts w:hint="eastAsia"/>
          <w:color w:val="000000"/>
          <w:kern w:val="0"/>
          <w:sz w:val="31"/>
          <w:szCs w:val="31"/>
          <w:lang/>
        </w:rPr>
        <w:t>1.3</w:t>
      </w:r>
      <w:r>
        <w:rPr>
          <w:rFonts w:ascii="仿宋_GB2312" w:eastAsia="仿宋_GB2312" w:cs="仿宋_GB2312"/>
          <w:color w:val="000000"/>
          <w:kern w:val="0"/>
          <w:sz w:val="31"/>
          <w:szCs w:val="31"/>
          <w:lang/>
        </w:rPr>
        <w:t>万元，支出决算为</w:t>
      </w:r>
      <w:r>
        <w:rPr>
          <w:rFonts w:hint="eastAsia"/>
          <w:color w:val="000000"/>
          <w:kern w:val="0"/>
          <w:sz w:val="31"/>
          <w:szCs w:val="31"/>
          <w:lang/>
        </w:rPr>
        <w:t>1.3</w:t>
      </w:r>
      <w:r>
        <w:rPr>
          <w:rFonts w:ascii="仿宋_GB2312" w:eastAsia="仿宋_GB2312" w:cs="仿宋_GB2312"/>
          <w:color w:val="000000"/>
          <w:kern w:val="0"/>
          <w:sz w:val="31"/>
          <w:szCs w:val="31"/>
          <w:lang/>
        </w:rPr>
        <w:t>万元，完成预算的</w:t>
      </w:r>
      <w:r>
        <w:rPr>
          <w:color w:val="000000"/>
          <w:kern w:val="0"/>
          <w:sz w:val="31"/>
          <w:szCs w:val="31"/>
          <w:lang/>
        </w:rPr>
        <w:t>100%</w:t>
      </w:r>
      <w:r>
        <w:rPr>
          <w:rFonts w:cs="宋体" w:hint="eastAsia"/>
          <w:color w:val="000000"/>
          <w:kern w:val="0"/>
          <w:sz w:val="31"/>
          <w:szCs w:val="31"/>
          <w:lang/>
        </w:rPr>
        <w:t>，</w:t>
      </w:r>
      <w:r>
        <w:rPr>
          <w:rFonts w:ascii="仿宋" w:eastAsia="仿宋" w:hAnsi="仿宋" w:cs="黑体" w:hint="eastAsia"/>
          <w:sz w:val="30"/>
          <w:szCs w:val="30"/>
          <w:lang/>
        </w:rPr>
        <w:t>公务接待批次</w:t>
      </w:r>
      <w:r>
        <w:rPr>
          <w:rFonts w:ascii="仿宋" w:eastAsia="仿宋" w:hAnsi="仿宋" w:cs="黑体" w:hint="eastAsia"/>
          <w:sz w:val="30"/>
          <w:szCs w:val="30"/>
          <w:lang/>
        </w:rPr>
        <w:t>23</w:t>
      </w:r>
      <w:r>
        <w:rPr>
          <w:rFonts w:ascii="仿宋" w:eastAsia="仿宋" w:hAnsi="仿宋" w:cs="黑体" w:hint="eastAsia"/>
          <w:sz w:val="30"/>
          <w:szCs w:val="30"/>
          <w:lang/>
        </w:rPr>
        <w:t>次</w:t>
      </w:r>
      <w:r>
        <w:rPr>
          <w:rFonts w:ascii="仿宋" w:eastAsia="仿宋" w:hAnsi="仿宋" w:cs="仿宋" w:hint="eastAsia"/>
          <w:sz w:val="30"/>
          <w:szCs w:val="30"/>
          <w:lang/>
        </w:rPr>
        <w:t>，公务接待人次</w:t>
      </w:r>
      <w:r>
        <w:rPr>
          <w:rFonts w:ascii="仿宋" w:eastAsia="仿宋" w:hAnsi="仿宋" w:cs="仿宋" w:hint="eastAsia"/>
          <w:sz w:val="30"/>
          <w:szCs w:val="30"/>
          <w:lang/>
        </w:rPr>
        <w:t>76</w:t>
      </w:r>
      <w:r>
        <w:rPr>
          <w:rFonts w:ascii="仿宋" w:eastAsia="仿宋" w:hAnsi="仿宋" w:cs="仿宋" w:hint="eastAsia"/>
          <w:sz w:val="30"/>
          <w:szCs w:val="30"/>
          <w:lang/>
        </w:rPr>
        <w:t>人次（不含陪餐人员）</w:t>
      </w:r>
      <w:r>
        <w:rPr>
          <w:rFonts w:ascii="仿宋" w:eastAsia="仿宋" w:hAnsi="仿宋" w:cs="黑体" w:hint="eastAsia"/>
          <w:sz w:val="30"/>
          <w:szCs w:val="30"/>
          <w:lang/>
        </w:rPr>
        <w:t>；</w:t>
      </w:r>
      <w:r>
        <w:rPr>
          <w:rFonts w:ascii="仿宋_GB2312" w:eastAsia="仿宋_GB2312" w:cs="仿宋_GB2312"/>
          <w:color w:val="000000"/>
          <w:kern w:val="0"/>
          <w:sz w:val="31"/>
          <w:szCs w:val="31"/>
          <w:lang/>
        </w:rPr>
        <w:t>公务用车购置费及运行维护费支出预算为</w:t>
      </w:r>
      <w:r>
        <w:rPr>
          <w:rFonts w:hint="eastAsia"/>
          <w:color w:val="000000"/>
          <w:kern w:val="0"/>
          <w:sz w:val="31"/>
          <w:szCs w:val="31"/>
          <w:lang/>
        </w:rPr>
        <w:t>0</w:t>
      </w:r>
      <w:r>
        <w:rPr>
          <w:rFonts w:ascii="仿宋_GB2312" w:eastAsia="仿宋_GB2312" w:cs="仿宋_GB2312"/>
          <w:color w:val="000000"/>
          <w:kern w:val="0"/>
          <w:sz w:val="31"/>
          <w:szCs w:val="31"/>
          <w:lang/>
        </w:rPr>
        <w:t>万元，支出决算为</w:t>
      </w:r>
      <w:r>
        <w:rPr>
          <w:rFonts w:hint="eastAsia"/>
          <w:color w:val="000000"/>
          <w:kern w:val="0"/>
          <w:sz w:val="31"/>
          <w:szCs w:val="31"/>
          <w:lang/>
        </w:rPr>
        <w:t>0</w:t>
      </w:r>
      <w:r>
        <w:rPr>
          <w:rFonts w:ascii="仿宋_GB2312" w:eastAsia="仿宋_GB2312" w:cs="仿宋_GB2312"/>
          <w:color w:val="000000"/>
          <w:kern w:val="0"/>
          <w:sz w:val="31"/>
          <w:szCs w:val="31"/>
          <w:lang/>
        </w:rPr>
        <w:t>万元。三公经费总体支出严格控制在预算内，较好的落实了中央和省委省政府要求，厉行节约，压缩一般性行政经费，严格三公经费支出的审核把关和规范三公经费支出程序。</w:t>
      </w:r>
    </w:p>
    <w:p w:rsidR="00660052" w:rsidRDefault="001D07D2">
      <w:pPr>
        <w:widowControl/>
        <w:ind w:firstLineChars="200" w:firstLine="622"/>
        <w:jc w:val="left"/>
      </w:pPr>
      <w:r>
        <w:rPr>
          <w:rFonts w:ascii="楷体_GB2312" w:eastAsia="楷体_GB2312" w:hAnsi="楷体_GB2312" w:cs="楷体_GB2312" w:hint="eastAsia"/>
          <w:b/>
          <w:bCs/>
          <w:color w:val="000000"/>
          <w:kern w:val="0"/>
          <w:sz w:val="31"/>
          <w:szCs w:val="31"/>
          <w:lang/>
        </w:rPr>
        <w:t>（二）</w:t>
      </w:r>
      <w:r>
        <w:rPr>
          <w:b/>
          <w:bCs/>
          <w:color w:val="000000"/>
          <w:kern w:val="0"/>
          <w:sz w:val="31"/>
          <w:szCs w:val="31"/>
          <w:lang/>
        </w:rPr>
        <w:t>“</w:t>
      </w:r>
      <w:r>
        <w:rPr>
          <w:rFonts w:ascii="楷体_GB2312" w:eastAsia="楷体_GB2312" w:hAnsi="楷体_GB2312" w:cs="楷体_GB2312" w:hint="eastAsia"/>
          <w:b/>
          <w:bCs/>
          <w:color w:val="000000"/>
          <w:kern w:val="0"/>
          <w:sz w:val="31"/>
          <w:szCs w:val="31"/>
          <w:lang/>
        </w:rPr>
        <w:t>三公</w:t>
      </w:r>
      <w:r>
        <w:rPr>
          <w:b/>
          <w:bCs/>
          <w:color w:val="000000"/>
          <w:kern w:val="0"/>
          <w:sz w:val="31"/>
          <w:szCs w:val="31"/>
          <w:lang/>
        </w:rPr>
        <w:t>”</w:t>
      </w:r>
      <w:r>
        <w:rPr>
          <w:rFonts w:ascii="楷体_GB2312" w:eastAsia="楷体_GB2312" w:hAnsi="楷体_GB2312" w:cs="楷体_GB2312" w:hint="eastAsia"/>
          <w:b/>
          <w:bCs/>
          <w:color w:val="000000"/>
          <w:kern w:val="0"/>
          <w:sz w:val="31"/>
          <w:szCs w:val="31"/>
          <w:lang/>
        </w:rPr>
        <w:t>经费财政拨款支出决算具体情况说明</w:t>
      </w:r>
      <w:r>
        <w:rPr>
          <w:rFonts w:ascii="楷体_GB2312" w:eastAsia="楷体_GB2312" w:hAnsi="楷体_GB2312" w:cs="楷体_GB2312" w:hint="eastAsia"/>
          <w:b/>
          <w:bCs/>
          <w:color w:val="000000"/>
          <w:kern w:val="0"/>
          <w:sz w:val="31"/>
          <w:szCs w:val="31"/>
          <w:lang/>
        </w:rPr>
        <w:t xml:space="preserve"> </w:t>
      </w:r>
    </w:p>
    <w:p w:rsidR="00660052" w:rsidRDefault="001D07D2">
      <w:pPr>
        <w:widowControl/>
        <w:ind w:firstLineChars="200" w:firstLine="620"/>
        <w:jc w:val="left"/>
        <w:rPr>
          <w:rFonts w:ascii="仿宋_GB2312" w:eastAsia="仿宋_GB2312" w:cs="仿宋_GB2312"/>
          <w:color w:val="000000"/>
          <w:kern w:val="0"/>
          <w:sz w:val="31"/>
          <w:szCs w:val="31"/>
          <w:lang/>
        </w:rPr>
      </w:pPr>
      <w:r>
        <w:rPr>
          <w:rFonts w:hint="eastAsia"/>
          <w:color w:val="000000"/>
          <w:kern w:val="0"/>
          <w:sz w:val="31"/>
          <w:szCs w:val="31"/>
          <w:lang/>
        </w:rPr>
        <w:t>20</w:t>
      </w:r>
      <w:r w:rsidR="00F71CF1">
        <w:rPr>
          <w:rFonts w:hint="eastAsia"/>
          <w:color w:val="000000"/>
          <w:kern w:val="0"/>
          <w:sz w:val="31"/>
          <w:szCs w:val="31"/>
          <w:lang/>
        </w:rPr>
        <w:t>20</w:t>
      </w:r>
      <w:r>
        <w:rPr>
          <w:rFonts w:ascii="仿宋_GB2312" w:eastAsia="仿宋_GB2312" w:cs="仿宋_GB2312"/>
          <w:color w:val="000000"/>
          <w:kern w:val="0"/>
          <w:sz w:val="31"/>
          <w:szCs w:val="31"/>
          <w:lang/>
        </w:rPr>
        <w:t>年度</w:t>
      </w:r>
      <w:r>
        <w:rPr>
          <w:color w:val="000000"/>
          <w:kern w:val="0"/>
          <w:sz w:val="31"/>
          <w:szCs w:val="31"/>
          <w:lang/>
        </w:rPr>
        <w:t>“</w:t>
      </w:r>
      <w:r>
        <w:rPr>
          <w:rFonts w:ascii="仿宋_GB2312" w:eastAsia="仿宋_GB2312" w:cs="仿宋_GB2312"/>
          <w:color w:val="000000"/>
          <w:kern w:val="0"/>
          <w:sz w:val="31"/>
          <w:szCs w:val="31"/>
          <w:lang/>
        </w:rPr>
        <w:t>三公</w:t>
      </w:r>
      <w:r>
        <w:rPr>
          <w:color w:val="000000"/>
          <w:kern w:val="0"/>
          <w:sz w:val="31"/>
          <w:szCs w:val="31"/>
          <w:lang/>
        </w:rPr>
        <w:t>”</w:t>
      </w:r>
      <w:r>
        <w:rPr>
          <w:rFonts w:ascii="仿宋_GB2312" w:eastAsia="仿宋_GB2312" w:cs="仿宋_GB2312"/>
          <w:color w:val="000000"/>
          <w:kern w:val="0"/>
          <w:sz w:val="31"/>
          <w:szCs w:val="31"/>
          <w:lang/>
        </w:rPr>
        <w:t>经费财政拨款支出决算中，公务接待费支出决算</w:t>
      </w:r>
      <w:r>
        <w:rPr>
          <w:rFonts w:hint="eastAsia"/>
          <w:color w:val="000000"/>
          <w:kern w:val="0"/>
          <w:sz w:val="31"/>
          <w:szCs w:val="31"/>
          <w:lang/>
        </w:rPr>
        <w:t>1.3</w:t>
      </w:r>
      <w:r>
        <w:rPr>
          <w:rFonts w:ascii="仿宋_GB2312" w:eastAsia="仿宋_GB2312" w:cs="仿宋_GB2312"/>
          <w:color w:val="000000"/>
          <w:kern w:val="0"/>
          <w:sz w:val="31"/>
          <w:szCs w:val="31"/>
          <w:lang/>
        </w:rPr>
        <w:t>万元，占比</w:t>
      </w:r>
      <w:r>
        <w:rPr>
          <w:color w:val="000000"/>
          <w:kern w:val="0"/>
          <w:sz w:val="31"/>
          <w:szCs w:val="31"/>
          <w:lang/>
        </w:rPr>
        <w:t>100%,</w:t>
      </w:r>
      <w:r>
        <w:rPr>
          <w:rFonts w:ascii="仿宋_GB2312" w:eastAsia="仿宋_GB2312" w:cs="仿宋_GB2312"/>
          <w:color w:val="000000"/>
          <w:kern w:val="0"/>
          <w:sz w:val="31"/>
          <w:szCs w:val="31"/>
          <w:lang/>
        </w:rPr>
        <w:t>因公出国（境）费支出决算</w:t>
      </w:r>
      <w:r>
        <w:rPr>
          <w:color w:val="000000"/>
          <w:kern w:val="0"/>
          <w:sz w:val="31"/>
          <w:szCs w:val="31"/>
          <w:lang/>
        </w:rPr>
        <w:t>0</w:t>
      </w:r>
      <w:r>
        <w:rPr>
          <w:rFonts w:ascii="仿宋_GB2312" w:eastAsia="仿宋_GB2312" w:cs="仿宋_GB2312"/>
          <w:color w:val="000000"/>
          <w:kern w:val="0"/>
          <w:sz w:val="31"/>
          <w:szCs w:val="31"/>
          <w:lang/>
        </w:rPr>
        <w:t>万元，占比</w:t>
      </w:r>
      <w:r>
        <w:rPr>
          <w:color w:val="000000"/>
          <w:kern w:val="0"/>
          <w:sz w:val="31"/>
          <w:szCs w:val="31"/>
          <w:lang/>
        </w:rPr>
        <w:t>0%,</w:t>
      </w:r>
      <w:r>
        <w:rPr>
          <w:rFonts w:ascii="仿宋_GB2312" w:eastAsia="仿宋_GB2312" w:cs="仿宋_GB2312"/>
          <w:color w:val="000000"/>
          <w:kern w:val="0"/>
          <w:sz w:val="31"/>
          <w:szCs w:val="31"/>
          <w:lang/>
        </w:rPr>
        <w:t>公务用车购置费及运行维护费支出决算</w:t>
      </w:r>
      <w:r>
        <w:rPr>
          <w:rFonts w:hint="eastAsia"/>
          <w:color w:val="000000"/>
          <w:kern w:val="0"/>
          <w:sz w:val="31"/>
          <w:szCs w:val="31"/>
          <w:lang/>
        </w:rPr>
        <w:t>0</w:t>
      </w:r>
      <w:r>
        <w:rPr>
          <w:rFonts w:ascii="仿宋_GB2312" w:eastAsia="仿宋_GB2312" w:cs="仿宋_GB2312"/>
          <w:color w:val="000000"/>
          <w:kern w:val="0"/>
          <w:sz w:val="31"/>
          <w:szCs w:val="31"/>
          <w:lang/>
        </w:rPr>
        <w:t>万元，占比</w:t>
      </w:r>
      <w:r>
        <w:rPr>
          <w:color w:val="000000"/>
          <w:kern w:val="0"/>
          <w:sz w:val="31"/>
          <w:szCs w:val="31"/>
          <w:lang/>
        </w:rPr>
        <w:t>0%</w:t>
      </w:r>
      <w:r>
        <w:rPr>
          <w:rFonts w:ascii="仿宋_GB2312" w:eastAsia="仿宋_GB2312" w:cs="仿宋_GB2312"/>
          <w:color w:val="000000"/>
          <w:kern w:val="0"/>
          <w:sz w:val="31"/>
          <w:szCs w:val="31"/>
          <w:lang/>
        </w:rPr>
        <w:t>。其中：</w:t>
      </w:r>
    </w:p>
    <w:p w:rsidR="00660052" w:rsidRDefault="001D07D2">
      <w:pPr>
        <w:widowControl/>
        <w:ind w:firstLineChars="200" w:firstLine="620"/>
        <w:jc w:val="left"/>
        <w:rPr>
          <w:rFonts w:ascii="仿宋" w:eastAsia="仿宋" w:hAnsi="仿宋" w:cs="黑体"/>
          <w:sz w:val="30"/>
          <w:szCs w:val="30"/>
        </w:rPr>
      </w:pPr>
      <w:r>
        <w:rPr>
          <w:rFonts w:ascii="仿宋_GB2312" w:eastAsia="仿宋_GB2312" w:cs="仿宋_GB2312" w:hint="eastAsia"/>
          <w:color w:val="000000"/>
          <w:kern w:val="0"/>
          <w:sz w:val="31"/>
          <w:szCs w:val="31"/>
          <w:lang/>
        </w:rPr>
        <w:t>1</w:t>
      </w:r>
      <w:r>
        <w:rPr>
          <w:rFonts w:ascii="仿宋_GB2312" w:eastAsia="仿宋_GB2312" w:cs="仿宋_GB2312" w:hint="eastAsia"/>
          <w:color w:val="000000"/>
          <w:kern w:val="0"/>
          <w:sz w:val="31"/>
          <w:szCs w:val="31"/>
          <w:lang/>
        </w:rPr>
        <w:t>、</w:t>
      </w:r>
      <w:r>
        <w:rPr>
          <w:rFonts w:ascii="仿宋" w:eastAsia="仿宋" w:hAnsi="仿宋" w:cs="黑体" w:hint="eastAsia"/>
          <w:sz w:val="30"/>
          <w:szCs w:val="30"/>
          <w:lang/>
        </w:rPr>
        <w:t>公务接待费支出</w:t>
      </w:r>
      <w:r>
        <w:rPr>
          <w:rFonts w:ascii="仿宋" w:eastAsia="仿宋" w:hAnsi="仿宋" w:cs="黑体" w:hint="eastAsia"/>
          <w:sz w:val="30"/>
          <w:szCs w:val="30"/>
          <w:lang/>
        </w:rPr>
        <w:t>1.3</w:t>
      </w:r>
      <w:r>
        <w:rPr>
          <w:rFonts w:ascii="仿宋" w:eastAsia="仿宋" w:hAnsi="仿宋" w:cs="黑体" w:hint="eastAsia"/>
          <w:sz w:val="30"/>
          <w:szCs w:val="30"/>
          <w:lang/>
        </w:rPr>
        <w:t>万元，主要是省市等领导专家来访接待，公务接待批次</w:t>
      </w:r>
      <w:r>
        <w:rPr>
          <w:rFonts w:ascii="仿宋" w:eastAsia="仿宋" w:hAnsi="仿宋" w:cs="黑体" w:hint="eastAsia"/>
          <w:sz w:val="30"/>
          <w:szCs w:val="30"/>
          <w:lang/>
        </w:rPr>
        <w:t>23</w:t>
      </w:r>
      <w:r>
        <w:rPr>
          <w:rFonts w:ascii="仿宋" w:eastAsia="仿宋" w:hAnsi="仿宋" w:cs="黑体" w:hint="eastAsia"/>
          <w:sz w:val="30"/>
          <w:szCs w:val="30"/>
          <w:lang/>
        </w:rPr>
        <w:t>次</w:t>
      </w:r>
      <w:r>
        <w:rPr>
          <w:rFonts w:ascii="仿宋" w:eastAsia="仿宋" w:hAnsi="仿宋" w:cs="仿宋" w:hint="eastAsia"/>
          <w:sz w:val="30"/>
          <w:szCs w:val="30"/>
          <w:lang/>
        </w:rPr>
        <w:t>，公务接待人次</w:t>
      </w:r>
      <w:r>
        <w:rPr>
          <w:rFonts w:ascii="仿宋" w:eastAsia="仿宋" w:hAnsi="仿宋" w:cs="仿宋" w:hint="eastAsia"/>
          <w:sz w:val="30"/>
          <w:szCs w:val="30"/>
          <w:lang/>
        </w:rPr>
        <w:t>76</w:t>
      </w:r>
      <w:r>
        <w:rPr>
          <w:rFonts w:ascii="仿宋" w:eastAsia="仿宋" w:hAnsi="仿宋" w:cs="仿宋" w:hint="eastAsia"/>
          <w:sz w:val="30"/>
          <w:szCs w:val="30"/>
          <w:lang/>
        </w:rPr>
        <w:t>人次（不含陪餐人员）</w:t>
      </w:r>
      <w:r>
        <w:rPr>
          <w:rFonts w:ascii="仿宋" w:eastAsia="仿宋" w:hAnsi="仿宋" w:cs="黑体" w:hint="eastAsia"/>
          <w:sz w:val="30"/>
          <w:szCs w:val="30"/>
          <w:lang/>
        </w:rPr>
        <w:t>。比上年减少</w:t>
      </w:r>
      <w:r>
        <w:rPr>
          <w:rFonts w:ascii="仿宋" w:eastAsia="仿宋" w:hAnsi="仿宋" w:cs="黑体" w:hint="eastAsia"/>
          <w:sz w:val="30"/>
          <w:szCs w:val="30"/>
          <w:lang/>
        </w:rPr>
        <w:t>0.2</w:t>
      </w:r>
      <w:r>
        <w:rPr>
          <w:rFonts w:ascii="仿宋" w:eastAsia="仿宋" w:hAnsi="仿宋" w:cs="黑体" w:hint="eastAsia"/>
          <w:sz w:val="30"/>
          <w:szCs w:val="30"/>
          <w:lang/>
        </w:rPr>
        <w:t>万元，主要是单位严格控制公务接待费。</w:t>
      </w:r>
    </w:p>
    <w:p w:rsidR="00660052" w:rsidRDefault="001D07D2">
      <w:pPr>
        <w:widowControl/>
        <w:ind w:firstLineChars="200" w:firstLine="620"/>
        <w:jc w:val="left"/>
        <w:rPr>
          <w:rFonts w:ascii="仿宋_GB2312" w:eastAsia="仿宋_GB2312" w:cs="仿宋_GB2312"/>
          <w:color w:val="000000"/>
          <w:kern w:val="0"/>
          <w:sz w:val="31"/>
          <w:szCs w:val="31"/>
          <w:lang/>
        </w:rPr>
      </w:pPr>
      <w:r>
        <w:rPr>
          <w:rFonts w:ascii="仿宋_GB2312" w:eastAsia="仿宋_GB2312" w:cs="仿宋_GB2312"/>
          <w:color w:val="000000"/>
          <w:kern w:val="0"/>
          <w:sz w:val="31"/>
          <w:szCs w:val="31"/>
          <w:lang/>
        </w:rPr>
        <w:t>2.</w:t>
      </w:r>
      <w:r>
        <w:rPr>
          <w:rFonts w:ascii="仿宋_GB2312" w:eastAsia="仿宋_GB2312" w:cs="仿宋_GB2312"/>
          <w:color w:val="000000"/>
          <w:kern w:val="0"/>
          <w:sz w:val="31"/>
          <w:szCs w:val="31"/>
          <w:lang/>
        </w:rPr>
        <w:t>公务用车购置费及运行维护费支出决算为</w:t>
      </w:r>
      <w:r>
        <w:rPr>
          <w:rFonts w:ascii="仿宋_GB2312" w:eastAsia="仿宋_GB2312" w:cs="仿宋_GB2312" w:hint="eastAsia"/>
          <w:color w:val="000000"/>
          <w:kern w:val="0"/>
          <w:sz w:val="31"/>
          <w:szCs w:val="31"/>
          <w:lang/>
        </w:rPr>
        <w:t>0</w:t>
      </w:r>
      <w:r>
        <w:rPr>
          <w:rFonts w:ascii="仿宋_GB2312" w:eastAsia="仿宋_GB2312" w:cs="仿宋_GB2312"/>
          <w:color w:val="000000"/>
          <w:kern w:val="0"/>
          <w:sz w:val="31"/>
          <w:szCs w:val="31"/>
          <w:lang/>
        </w:rPr>
        <w:t>万元，其中：公务用车购置费</w:t>
      </w:r>
      <w:r>
        <w:rPr>
          <w:rFonts w:ascii="仿宋_GB2312" w:eastAsia="仿宋_GB2312" w:cs="仿宋_GB2312"/>
          <w:color w:val="000000"/>
          <w:kern w:val="0"/>
          <w:sz w:val="31"/>
          <w:szCs w:val="31"/>
          <w:lang/>
        </w:rPr>
        <w:t xml:space="preserve"> </w:t>
      </w:r>
      <w:r>
        <w:rPr>
          <w:color w:val="000000"/>
          <w:kern w:val="0"/>
          <w:sz w:val="31"/>
          <w:szCs w:val="31"/>
          <w:lang/>
        </w:rPr>
        <w:t xml:space="preserve">0 </w:t>
      </w:r>
      <w:r>
        <w:rPr>
          <w:rFonts w:ascii="仿宋_GB2312" w:eastAsia="仿宋_GB2312" w:cs="仿宋_GB2312"/>
          <w:color w:val="000000"/>
          <w:kern w:val="0"/>
          <w:sz w:val="31"/>
          <w:szCs w:val="31"/>
          <w:lang/>
        </w:rPr>
        <w:t>万元，公务用车运行维护费</w:t>
      </w:r>
      <w:r>
        <w:rPr>
          <w:rFonts w:hint="eastAsia"/>
          <w:color w:val="000000"/>
          <w:kern w:val="0"/>
          <w:sz w:val="31"/>
          <w:szCs w:val="31"/>
          <w:lang/>
        </w:rPr>
        <w:t>0</w:t>
      </w:r>
      <w:r>
        <w:rPr>
          <w:rFonts w:ascii="仿宋_GB2312" w:eastAsia="仿宋_GB2312" w:cs="仿宋_GB2312"/>
          <w:color w:val="000000"/>
          <w:kern w:val="0"/>
          <w:sz w:val="31"/>
          <w:szCs w:val="31"/>
          <w:lang/>
        </w:rPr>
        <w:t>万元。</w:t>
      </w:r>
      <w:r>
        <w:rPr>
          <w:rFonts w:ascii="仿宋" w:eastAsia="仿宋" w:hAnsi="仿宋" w:cs="黑体" w:hint="eastAsia"/>
          <w:sz w:val="30"/>
          <w:szCs w:val="30"/>
          <w:lang/>
        </w:rPr>
        <w:t>与上年基本持，</w:t>
      </w:r>
      <w:r>
        <w:rPr>
          <w:rFonts w:ascii="仿宋_GB2312" w:eastAsia="仿宋_GB2312" w:cs="仿宋_GB2312"/>
          <w:color w:val="000000"/>
          <w:kern w:val="0"/>
          <w:sz w:val="31"/>
          <w:szCs w:val="31"/>
          <w:lang/>
        </w:rPr>
        <w:t>截止</w:t>
      </w:r>
      <w:r>
        <w:rPr>
          <w:rFonts w:ascii="仿宋_GB2312" w:eastAsia="仿宋_GB2312" w:cs="仿宋_GB2312"/>
          <w:color w:val="000000"/>
          <w:kern w:val="0"/>
          <w:sz w:val="31"/>
          <w:szCs w:val="31"/>
          <w:lang/>
        </w:rPr>
        <w:t xml:space="preserve"> </w:t>
      </w:r>
      <w:r>
        <w:rPr>
          <w:rFonts w:hint="eastAsia"/>
          <w:color w:val="000000"/>
          <w:kern w:val="0"/>
          <w:sz w:val="31"/>
          <w:szCs w:val="31"/>
          <w:lang/>
        </w:rPr>
        <w:t>20</w:t>
      </w:r>
      <w:r w:rsidR="00F71CF1">
        <w:rPr>
          <w:rFonts w:hint="eastAsia"/>
          <w:color w:val="000000"/>
          <w:kern w:val="0"/>
          <w:sz w:val="31"/>
          <w:szCs w:val="31"/>
          <w:lang/>
        </w:rPr>
        <w:t>20</w:t>
      </w:r>
      <w:r>
        <w:rPr>
          <w:rFonts w:ascii="仿宋_GB2312" w:eastAsia="仿宋_GB2312" w:cs="仿宋_GB2312"/>
          <w:color w:val="000000"/>
          <w:kern w:val="0"/>
          <w:sz w:val="31"/>
          <w:szCs w:val="31"/>
          <w:lang/>
        </w:rPr>
        <w:t>年</w:t>
      </w:r>
      <w:r>
        <w:rPr>
          <w:rFonts w:ascii="仿宋_GB2312" w:eastAsia="仿宋_GB2312" w:cs="仿宋_GB2312"/>
          <w:color w:val="000000"/>
          <w:kern w:val="0"/>
          <w:sz w:val="31"/>
          <w:szCs w:val="31"/>
          <w:lang/>
        </w:rPr>
        <w:t xml:space="preserve"> </w:t>
      </w:r>
      <w:r>
        <w:rPr>
          <w:color w:val="000000"/>
          <w:kern w:val="0"/>
          <w:sz w:val="31"/>
          <w:szCs w:val="31"/>
          <w:lang/>
        </w:rPr>
        <w:t xml:space="preserve">12 </w:t>
      </w:r>
      <w:r>
        <w:rPr>
          <w:rFonts w:ascii="仿宋_GB2312" w:eastAsia="仿宋_GB2312" w:cs="仿宋_GB2312"/>
          <w:color w:val="000000"/>
          <w:kern w:val="0"/>
          <w:sz w:val="31"/>
          <w:szCs w:val="31"/>
          <w:lang/>
        </w:rPr>
        <w:t>月</w:t>
      </w:r>
      <w:r>
        <w:rPr>
          <w:rFonts w:ascii="仿宋_GB2312" w:eastAsia="仿宋_GB2312" w:cs="仿宋_GB2312"/>
          <w:color w:val="000000"/>
          <w:kern w:val="0"/>
          <w:sz w:val="31"/>
          <w:szCs w:val="31"/>
          <w:lang/>
        </w:rPr>
        <w:t xml:space="preserve"> </w:t>
      </w:r>
      <w:r>
        <w:rPr>
          <w:color w:val="000000"/>
          <w:kern w:val="0"/>
          <w:sz w:val="31"/>
          <w:szCs w:val="31"/>
          <w:lang/>
        </w:rPr>
        <w:t xml:space="preserve">31 </w:t>
      </w:r>
      <w:r>
        <w:rPr>
          <w:rFonts w:ascii="仿宋_GB2312" w:eastAsia="仿宋_GB2312" w:cs="仿宋_GB2312"/>
          <w:color w:val="000000"/>
          <w:kern w:val="0"/>
          <w:sz w:val="31"/>
          <w:szCs w:val="31"/>
          <w:lang/>
        </w:rPr>
        <w:t>日，我单位采访用车保有量为</w:t>
      </w:r>
      <w:r>
        <w:rPr>
          <w:rFonts w:ascii="仿宋_GB2312" w:eastAsia="仿宋_GB2312" w:cs="仿宋_GB2312" w:hint="eastAsia"/>
          <w:color w:val="000000"/>
          <w:kern w:val="0"/>
          <w:sz w:val="31"/>
          <w:szCs w:val="31"/>
          <w:lang/>
        </w:rPr>
        <w:t>0</w:t>
      </w:r>
      <w:r>
        <w:rPr>
          <w:rFonts w:ascii="仿宋_GB2312" w:eastAsia="仿宋_GB2312" w:cs="仿宋_GB2312"/>
          <w:color w:val="000000"/>
          <w:kern w:val="0"/>
          <w:sz w:val="31"/>
          <w:szCs w:val="31"/>
          <w:lang/>
        </w:rPr>
        <w:t>辆。</w:t>
      </w:r>
    </w:p>
    <w:p w:rsidR="00660052" w:rsidRDefault="001D07D2">
      <w:pPr>
        <w:snapToGrid w:val="0"/>
        <w:spacing w:line="520" w:lineRule="exact"/>
        <w:ind w:firstLineChars="200" w:firstLine="600"/>
        <w:rPr>
          <w:rFonts w:ascii="仿宋" w:eastAsia="仿宋" w:hAnsi="仿宋" w:cs="黑体"/>
          <w:sz w:val="30"/>
          <w:szCs w:val="30"/>
        </w:rPr>
      </w:pPr>
      <w:r>
        <w:rPr>
          <w:rFonts w:ascii="仿宋" w:eastAsia="仿宋" w:hAnsi="仿宋" w:cs="黑体" w:hint="eastAsia"/>
          <w:sz w:val="30"/>
          <w:szCs w:val="30"/>
          <w:lang/>
        </w:rPr>
        <w:t>3</w:t>
      </w:r>
      <w:r>
        <w:rPr>
          <w:rFonts w:ascii="仿宋" w:eastAsia="仿宋" w:hAnsi="仿宋" w:cs="黑体" w:hint="eastAsia"/>
          <w:sz w:val="30"/>
          <w:szCs w:val="30"/>
          <w:lang/>
        </w:rPr>
        <w:t>、因公出国（境）费无支出；</w:t>
      </w:r>
    </w:p>
    <w:p w:rsidR="00660052" w:rsidRDefault="00660052">
      <w:pPr>
        <w:widowControl/>
        <w:ind w:firstLineChars="200" w:firstLine="620"/>
        <w:jc w:val="left"/>
        <w:rPr>
          <w:rFonts w:ascii="仿宋_GB2312" w:eastAsia="仿宋_GB2312" w:cs="仿宋_GB2312"/>
          <w:color w:val="000000"/>
          <w:kern w:val="0"/>
          <w:sz w:val="31"/>
          <w:szCs w:val="31"/>
          <w:lang/>
        </w:rPr>
      </w:pPr>
    </w:p>
    <w:p w:rsidR="00660052" w:rsidRDefault="00660052">
      <w:pPr>
        <w:widowControl/>
        <w:ind w:firstLineChars="200" w:firstLine="420"/>
        <w:jc w:val="left"/>
      </w:pPr>
    </w:p>
    <w:p w:rsidR="00660052" w:rsidRDefault="001D07D2">
      <w:pPr>
        <w:widowControl/>
        <w:jc w:val="left"/>
      </w:pPr>
      <w:r>
        <w:rPr>
          <w:rFonts w:ascii="黑体" w:eastAsia="黑体" w:hAnsi="宋体" w:cs="黑体" w:hint="eastAsia"/>
          <w:color w:val="000000"/>
          <w:kern w:val="0"/>
          <w:sz w:val="31"/>
          <w:szCs w:val="31"/>
          <w:lang/>
        </w:rPr>
        <w:lastRenderedPageBreak/>
        <w:t>八、政府性基金预算收入支出决算情况</w:t>
      </w:r>
      <w:r>
        <w:rPr>
          <w:rFonts w:ascii="黑体" w:eastAsia="黑体" w:hAnsi="宋体" w:cs="黑体" w:hint="eastAsia"/>
          <w:color w:val="000000"/>
          <w:kern w:val="0"/>
          <w:sz w:val="31"/>
          <w:szCs w:val="31"/>
          <w:lang/>
        </w:rPr>
        <w:t xml:space="preserve"> </w:t>
      </w:r>
    </w:p>
    <w:p w:rsidR="00660052" w:rsidRDefault="001D07D2">
      <w:pPr>
        <w:widowControl/>
        <w:ind w:firstLineChars="200" w:firstLine="620"/>
        <w:jc w:val="left"/>
        <w:rPr>
          <w:rFonts w:ascii="仿宋_GB2312" w:eastAsia="仿宋_GB2312" w:cs="仿宋_GB2312"/>
          <w:color w:val="000000"/>
          <w:kern w:val="0"/>
          <w:sz w:val="31"/>
          <w:szCs w:val="31"/>
          <w:lang/>
        </w:rPr>
      </w:pPr>
      <w:r>
        <w:rPr>
          <w:rFonts w:hint="eastAsia"/>
          <w:color w:val="000000"/>
          <w:kern w:val="0"/>
          <w:sz w:val="31"/>
          <w:szCs w:val="31"/>
          <w:lang/>
        </w:rPr>
        <w:t>201</w:t>
      </w:r>
      <w:r w:rsidR="00F71CF1">
        <w:rPr>
          <w:rFonts w:hint="eastAsia"/>
          <w:color w:val="000000"/>
          <w:kern w:val="0"/>
          <w:sz w:val="31"/>
          <w:szCs w:val="31"/>
          <w:lang/>
        </w:rPr>
        <w:t>20</w:t>
      </w:r>
      <w:r>
        <w:rPr>
          <w:rFonts w:ascii="仿宋_GB2312" w:eastAsia="仿宋_GB2312" w:cs="仿宋_GB2312"/>
          <w:color w:val="000000"/>
          <w:kern w:val="0"/>
          <w:sz w:val="31"/>
          <w:szCs w:val="31"/>
          <w:lang/>
        </w:rPr>
        <w:t>年度无政府性基金预算收入，无使用政府性基金安排的支出。</w:t>
      </w:r>
      <w:r>
        <w:rPr>
          <w:rFonts w:ascii="仿宋_GB2312" w:eastAsia="仿宋_GB2312" w:cs="仿宋_GB2312"/>
          <w:color w:val="000000"/>
          <w:kern w:val="0"/>
          <w:sz w:val="31"/>
          <w:szCs w:val="31"/>
          <w:lang/>
        </w:rPr>
        <w:t xml:space="preserve"> </w:t>
      </w:r>
    </w:p>
    <w:p w:rsidR="00660052" w:rsidRDefault="001D07D2">
      <w:pPr>
        <w:snapToGrid w:val="0"/>
        <w:spacing w:line="520" w:lineRule="exact"/>
        <w:rPr>
          <w:rFonts w:ascii="仿宋" w:eastAsia="仿宋" w:hAnsi="仿宋" w:cs="黑体"/>
          <w:b/>
          <w:sz w:val="32"/>
          <w:szCs w:val="32"/>
        </w:rPr>
      </w:pPr>
      <w:r>
        <w:rPr>
          <w:rFonts w:ascii="仿宋" w:eastAsia="仿宋" w:hAnsi="仿宋" w:cs="黑体" w:hint="eastAsia"/>
          <w:b/>
          <w:sz w:val="32"/>
          <w:szCs w:val="32"/>
          <w:lang/>
        </w:rPr>
        <w:t>九、关于</w:t>
      </w:r>
      <w:r w:rsidR="00F71CF1">
        <w:rPr>
          <w:rFonts w:ascii="仿宋" w:eastAsia="仿宋" w:hAnsi="仿宋" w:cs="黑体" w:hint="eastAsia"/>
          <w:b/>
          <w:sz w:val="32"/>
          <w:szCs w:val="32"/>
          <w:lang/>
        </w:rPr>
        <w:t>2020</w:t>
      </w:r>
      <w:r>
        <w:rPr>
          <w:rFonts w:ascii="仿宋" w:eastAsia="仿宋" w:hAnsi="仿宋" w:cs="黑体" w:hint="eastAsia"/>
          <w:b/>
          <w:sz w:val="32"/>
          <w:szCs w:val="32"/>
          <w:lang/>
        </w:rPr>
        <w:t>年度预算绩效情况的说明</w:t>
      </w:r>
    </w:p>
    <w:p w:rsidR="00660052" w:rsidRDefault="001D07D2">
      <w:pPr>
        <w:widowControl/>
        <w:shd w:val="clear" w:color="auto" w:fill="FFFFFF"/>
        <w:autoSpaceDE w:val="0"/>
        <w:spacing w:line="520" w:lineRule="exact"/>
        <w:ind w:firstLine="640"/>
        <w:jc w:val="left"/>
        <w:rPr>
          <w:rFonts w:ascii="仿宋_GB2312" w:eastAsia="仿宋_GB2312"/>
          <w:sz w:val="32"/>
          <w:szCs w:val="32"/>
        </w:rPr>
      </w:pPr>
      <w:r>
        <w:rPr>
          <w:rFonts w:ascii="仿宋" w:eastAsia="仿宋" w:hAnsi="仿宋" w:cs="黑体" w:hint="eastAsia"/>
          <w:bCs/>
          <w:kern w:val="0"/>
          <w:sz w:val="30"/>
          <w:szCs w:val="30"/>
          <w:lang/>
        </w:rPr>
        <w:t>根据预算绩效管理要求，对</w:t>
      </w:r>
      <w:r w:rsidR="00F71CF1">
        <w:rPr>
          <w:rFonts w:ascii="仿宋" w:eastAsia="仿宋" w:hAnsi="仿宋" w:cs="黑体" w:hint="eastAsia"/>
          <w:bCs/>
          <w:kern w:val="0"/>
          <w:sz w:val="30"/>
          <w:szCs w:val="30"/>
          <w:lang/>
        </w:rPr>
        <w:t>2020</w:t>
      </w:r>
      <w:r>
        <w:rPr>
          <w:rFonts w:ascii="仿宋" w:eastAsia="仿宋" w:hAnsi="仿宋" w:cs="黑体" w:hint="eastAsia"/>
          <w:bCs/>
          <w:kern w:val="0"/>
          <w:sz w:val="30"/>
          <w:szCs w:val="30"/>
          <w:lang/>
        </w:rPr>
        <w:t>年度一般公共预算项目支出全面开展绩效自评，共涉及资金</w:t>
      </w:r>
      <w:r>
        <w:rPr>
          <w:rFonts w:ascii="仿宋" w:eastAsia="仿宋" w:hAnsi="仿宋" w:cs="黑体" w:hint="eastAsia"/>
          <w:bCs/>
          <w:kern w:val="0"/>
          <w:sz w:val="30"/>
          <w:szCs w:val="30"/>
          <w:lang/>
        </w:rPr>
        <w:t>0</w:t>
      </w:r>
      <w:r>
        <w:rPr>
          <w:rFonts w:ascii="仿宋" w:eastAsia="仿宋" w:hAnsi="仿宋" w:cs="黑体" w:hint="eastAsia"/>
          <w:bCs/>
          <w:kern w:val="0"/>
          <w:sz w:val="30"/>
          <w:szCs w:val="30"/>
          <w:lang/>
        </w:rPr>
        <w:t>万元，占一般公共预算项目支出总额的</w:t>
      </w:r>
      <w:r>
        <w:rPr>
          <w:rFonts w:ascii="仿宋" w:eastAsia="仿宋" w:hAnsi="仿宋" w:cs="黑体" w:hint="eastAsia"/>
          <w:bCs/>
          <w:kern w:val="0"/>
          <w:sz w:val="30"/>
          <w:szCs w:val="30"/>
          <w:lang/>
        </w:rPr>
        <w:t>100%</w:t>
      </w:r>
      <w:r>
        <w:rPr>
          <w:rFonts w:ascii="仿宋" w:eastAsia="仿宋" w:hAnsi="仿宋" w:cs="黑体" w:hint="eastAsia"/>
          <w:bCs/>
          <w:kern w:val="0"/>
          <w:sz w:val="30"/>
          <w:szCs w:val="30"/>
          <w:lang/>
        </w:rPr>
        <w:t>。根据年初设定的绩效目标，绩效自评得分为</w:t>
      </w:r>
      <w:r>
        <w:rPr>
          <w:rFonts w:ascii="仿宋" w:eastAsia="仿宋" w:hAnsi="仿宋" w:cs="黑体" w:hint="eastAsia"/>
          <w:bCs/>
          <w:kern w:val="0"/>
          <w:sz w:val="30"/>
          <w:szCs w:val="30"/>
          <w:lang/>
        </w:rPr>
        <w:t>100</w:t>
      </w:r>
      <w:r>
        <w:rPr>
          <w:rFonts w:ascii="仿宋" w:eastAsia="仿宋" w:hAnsi="仿宋" w:cs="黑体" w:hint="eastAsia"/>
          <w:bCs/>
          <w:kern w:val="0"/>
          <w:sz w:val="30"/>
          <w:szCs w:val="30"/>
          <w:lang/>
        </w:rPr>
        <w:t>分。</w:t>
      </w:r>
      <w:r w:rsidR="00F71CF1">
        <w:rPr>
          <w:rFonts w:ascii="仿宋_GB2312" w:eastAsia="仿宋_GB2312" w:cs="仿宋_GB2312" w:hint="eastAsia"/>
          <w:sz w:val="32"/>
          <w:szCs w:val="32"/>
          <w:lang/>
        </w:rPr>
        <w:t>2020</w:t>
      </w:r>
      <w:r>
        <w:rPr>
          <w:rFonts w:ascii="仿宋_GB2312" w:eastAsia="仿宋_GB2312" w:cs="仿宋_GB2312"/>
          <w:sz w:val="32"/>
          <w:szCs w:val="32"/>
          <w:lang/>
        </w:rPr>
        <w:t>年度无重点项目绩效评价。</w:t>
      </w:r>
      <w:bookmarkStart w:id="5" w:name="_Hlk73734857"/>
      <w:r>
        <w:rPr>
          <w:rFonts w:ascii="仿宋" w:eastAsia="仿宋" w:hAnsi="仿宋" w:cs="仿宋_GB2312"/>
          <w:color w:val="000000"/>
          <w:kern w:val="0"/>
          <w:sz w:val="32"/>
          <w:szCs w:val="32"/>
        </w:rPr>
        <w:t>（</w:t>
      </w:r>
      <w:bookmarkStart w:id="6" w:name="_Hlk73796087"/>
      <w:r>
        <w:rPr>
          <w:rFonts w:ascii="仿宋" w:eastAsia="仿宋" w:hAnsi="仿宋" w:cs="仿宋_GB2312" w:hint="eastAsia"/>
          <w:color w:val="000000"/>
          <w:kern w:val="0"/>
          <w:sz w:val="32"/>
          <w:szCs w:val="32"/>
        </w:rPr>
        <w:t>详见附件：</w:t>
      </w:r>
      <w:r w:rsidR="00F71CF1">
        <w:rPr>
          <w:rFonts w:ascii="仿宋" w:eastAsia="仿宋" w:hAnsi="仿宋" w:cs="仿宋_GB2312" w:hint="eastAsia"/>
          <w:color w:val="000000"/>
          <w:kern w:val="0"/>
          <w:sz w:val="32"/>
          <w:szCs w:val="32"/>
        </w:rPr>
        <w:t>2020</w:t>
      </w:r>
      <w:r>
        <w:rPr>
          <w:rFonts w:ascii="仿宋" w:eastAsia="仿宋" w:hAnsi="仿宋" w:cs="仿宋_GB2312" w:hint="eastAsia"/>
          <w:color w:val="000000"/>
          <w:kern w:val="0"/>
          <w:sz w:val="32"/>
          <w:szCs w:val="32"/>
        </w:rPr>
        <w:t>年度部门整体支出绩效自评报告</w:t>
      </w:r>
      <w:bookmarkEnd w:id="6"/>
      <w:r>
        <w:rPr>
          <w:rFonts w:ascii="仿宋" w:eastAsia="仿宋" w:hAnsi="仿宋" w:cs="仿宋_GB2312"/>
          <w:color w:val="000000"/>
          <w:kern w:val="0"/>
          <w:sz w:val="32"/>
          <w:szCs w:val="32"/>
        </w:rPr>
        <w:t>）</w:t>
      </w:r>
      <w:bookmarkEnd w:id="5"/>
    </w:p>
    <w:p w:rsidR="00660052" w:rsidRDefault="001D07D2">
      <w:pPr>
        <w:rPr>
          <w:rFonts w:ascii="黑体" w:eastAsia="黑体" w:hAnsi="宋体" w:cs="黑体"/>
          <w:sz w:val="32"/>
          <w:szCs w:val="32"/>
        </w:rPr>
      </w:pPr>
      <w:r>
        <w:rPr>
          <w:rFonts w:ascii="黑体" w:eastAsia="黑体" w:hAnsi="宋体" w:cs="黑体" w:hint="eastAsia"/>
          <w:color w:val="000000"/>
          <w:kern w:val="0"/>
          <w:sz w:val="31"/>
          <w:szCs w:val="31"/>
          <w:lang/>
        </w:rPr>
        <w:t>十、其他重要事项情况说明</w:t>
      </w:r>
    </w:p>
    <w:p w:rsidR="00660052" w:rsidRDefault="001D07D2">
      <w:pPr>
        <w:snapToGrid w:val="0"/>
        <w:spacing w:line="520" w:lineRule="exact"/>
        <w:ind w:firstLineChars="200" w:firstLine="600"/>
        <w:rPr>
          <w:rFonts w:ascii="仿宋" w:eastAsia="仿宋" w:hAnsi="宋体" w:cs="黑体"/>
          <w:sz w:val="30"/>
          <w:szCs w:val="30"/>
        </w:rPr>
      </w:pPr>
      <w:r>
        <w:rPr>
          <w:rFonts w:ascii="仿宋" w:eastAsia="仿宋" w:hAnsi="宋体" w:cs="黑体" w:hint="eastAsia"/>
          <w:sz w:val="30"/>
          <w:szCs w:val="30"/>
          <w:lang/>
        </w:rPr>
        <w:t>（一）、机关运行经费支出说明</w:t>
      </w:r>
    </w:p>
    <w:p w:rsidR="00660052" w:rsidRDefault="001D07D2">
      <w:pPr>
        <w:snapToGrid w:val="0"/>
        <w:spacing w:line="520" w:lineRule="exact"/>
        <w:ind w:firstLineChars="200" w:firstLine="600"/>
        <w:rPr>
          <w:rFonts w:ascii="仿宋" w:eastAsia="仿宋" w:hAnsi="宋体" w:cs="黑体"/>
          <w:sz w:val="30"/>
          <w:szCs w:val="30"/>
          <w:lang/>
        </w:rPr>
      </w:pPr>
      <w:r>
        <w:rPr>
          <w:rFonts w:ascii="仿宋" w:eastAsia="仿宋" w:hAnsi="宋体" w:cs="黑体" w:hint="eastAsia"/>
          <w:bCs/>
          <w:kern w:val="0"/>
          <w:sz w:val="30"/>
          <w:szCs w:val="30"/>
          <w:lang/>
        </w:rPr>
        <w:t>机关运行经费</w:t>
      </w:r>
      <w:r>
        <w:rPr>
          <w:rFonts w:ascii="仿宋" w:eastAsia="仿宋" w:hAnsi="宋体" w:cs="黑体" w:hint="eastAsia"/>
          <w:sz w:val="30"/>
          <w:szCs w:val="30"/>
          <w:lang/>
        </w:rPr>
        <w:t>支出</w:t>
      </w:r>
      <w:r>
        <w:rPr>
          <w:rFonts w:ascii="仿宋" w:eastAsia="仿宋" w:hAnsi="宋体" w:cs="黑体" w:hint="eastAsia"/>
          <w:sz w:val="30"/>
          <w:szCs w:val="30"/>
          <w:lang/>
        </w:rPr>
        <w:t xml:space="preserve"> 145</w:t>
      </w:r>
      <w:r>
        <w:rPr>
          <w:rFonts w:ascii="仿宋" w:eastAsia="仿宋" w:hAnsi="宋体" w:cs="黑体" w:hint="eastAsia"/>
          <w:sz w:val="30"/>
          <w:szCs w:val="30"/>
          <w:lang/>
        </w:rPr>
        <w:t>万元，机关运行经费比去年比增加</w:t>
      </w:r>
      <w:r>
        <w:rPr>
          <w:rFonts w:ascii="仿宋" w:eastAsia="仿宋" w:hAnsi="宋体" w:cs="黑体" w:hint="eastAsia"/>
          <w:sz w:val="30"/>
          <w:szCs w:val="30"/>
          <w:lang/>
        </w:rPr>
        <w:t>45</w:t>
      </w:r>
      <w:r>
        <w:rPr>
          <w:rFonts w:ascii="仿宋" w:eastAsia="仿宋" w:hAnsi="宋体" w:cs="黑体" w:hint="eastAsia"/>
          <w:sz w:val="30"/>
          <w:szCs w:val="30"/>
          <w:lang/>
        </w:rPr>
        <w:t>万元，主要是保密业务费增加</w:t>
      </w:r>
      <w:r>
        <w:rPr>
          <w:rFonts w:ascii="仿宋" w:eastAsia="仿宋" w:hAnsi="宋体" w:cs="黑体" w:hint="eastAsia"/>
          <w:sz w:val="30"/>
          <w:szCs w:val="30"/>
          <w:lang/>
        </w:rPr>
        <w:t>45</w:t>
      </w:r>
      <w:r>
        <w:rPr>
          <w:rFonts w:ascii="仿宋" w:eastAsia="仿宋" w:hAnsi="宋体" w:cs="黑体" w:hint="eastAsia"/>
          <w:sz w:val="30"/>
          <w:szCs w:val="30"/>
          <w:lang/>
        </w:rPr>
        <w:t>万元。</w:t>
      </w:r>
    </w:p>
    <w:p w:rsidR="00660052" w:rsidRDefault="001D07D2">
      <w:pPr>
        <w:snapToGrid w:val="0"/>
        <w:spacing w:line="520" w:lineRule="exact"/>
        <w:ind w:firstLineChars="200" w:firstLine="600"/>
        <w:rPr>
          <w:rFonts w:ascii="黑体" w:eastAsia="黑体" w:hAnsi="宋体" w:cs="黑体"/>
          <w:sz w:val="30"/>
          <w:szCs w:val="30"/>
        </w:rPr>
      </w:pPr>
      <w:r>
        <w:rPr>
          <w:rFonts w:ascii="黑体" w:eastAsia="黑体" w:hAnsi="宋体" w:cs="黑体" w:hint="eastAsia"/>
          <w:sz w:val="30"/>
          <w:szCs w:val="30"/>
          <w:lang/>
        </w:rPr>
        <w:t>（二）、政府采购支出说明</w:t>
      </w:r>
    </w:p>
    <w:p w:rsidR="00660052" w:rsidRDefault="001D07D2">
      <w:pPr>
        <w:widowControl/>
        <w:ind w:firstLineChars="200" w:firstLine="620"/>
        <w:jc w:val="left"/>
      </w:pPr>
      <w:r>
        <w:rPr>
          <w:rFonts w:ascii="仿宋_GB2312" w:eastAsia="仿宋_GB2312" w:cs="仿宋_GB2312"/>
          <w:color w:val="000000"/>
          <w:kern w:val="0"/>
          <w:sz w:val="31"/>
          <w:szCs w:val="31"/>
          <w:lang/>
        </w:rPr>
        <w:t>本部门</w:t>
      </w:r>
      <w:r w:rsidR="00F71CF1">
        <w:rPr>
          <w:rFonts w:ascii="仿宋_GB2312" w:eastAsia="仿宋_GB2312" w:cs="仿宋_GB2312" w:hint="eastAsia"/>
          <w:color w:val="000000"/>
          <w:kern w:val="0"/>
          <w:sz w:val="31"/>
          <w:szCs w:val="31"/>
          <w:lang/>
        </w:rPr>
        <w:t>2020</w:t>
      </w:r>
      <w:r>
        <w:rPr>
          <w:rFonts w:ascii="仿宋_GB2312" w:eastAsia="仿宋_GB2312" w:cs="仿宋_GB2312"/>
          <w:color w:val="000000"/>
          <w:kern w:val="0"/>
          <w:sz w:val="31"/>
          <w:szCs w:val="31"/>
          <w:lang/>
        </w:rPr>
        <w:t>年度政府采购支出总额</w:t>
      </w:r>
      <w:r>
        <w:rPr>
          <w:rFonts w:ascii="仿宋_GB2312" w:eastAsia="仿宋_GB2312" w:cs="仿宋_GB2312" w:hint="eastAsia"/>
          <w:color w:val="000000"/>
          <w:kern w:val="0"/>
          <w:sz w:val="31"/>
          <w:szCs w:val="31"/>
          <w:lang/>
        </w:rPr>
        <w:t>0</w:t>
      </w:r>
      <w:r>
        <w:rPr>
          <w:rFonts w:ascii="仿宋_GB2312" w:eastAsia="仿宋_GB2312" w:cs="仿宋_GB2312"/>
          <w:color w:val="000000"/>
          <w:kern w:val="0"/>
          <w:sz w:val="31"/>
          <w:szCs w:val="31"/>
          <w:lang/>
        </w:rPr>
        <w:t>万元，</w:t>
      </w:r>
      <w:r>
        <w:rPr>
          <w:rFonts w:ascii="仿宋_GB2312" w:eastAsia="仿宋_GB2312" w:cs="仿宋_GB2312" w:hint="eastAsia"/>
          <w:color w:val="000000"/>
          <w:kern w:val="0"/>
          <w:sz w:val="31"/>
          <w:szCs w:val="31"/>
          <w:lang/>
        </w:rPr>
        <w:t>与上年度相同。</w:t>
      </w:r>
      <w:r>
        <w:rPr>
          <w:rFonts w:ascii="仿宋_GB2312" w:eastAsia="仿宋_GB2312" w:cs="仿宋_GB2312"/>
          <w:color w:val="000000"/>
          <w:kern w:val="0"/>
          <w:sz w:val="31"/>
          <w:szCs w:val="31"/>
          <w:lang/>
        </w:rPr>
        <w:t>其中：政府采购货物支出</w:t>
      </w:r>
      <w:r>
        <w:rPr>
          <w:rFonts w:ascii="仿宋_GB2312" w:eastAsia="仿宋_GB2312" w:cs="仿宋_GB2312" w:hint="eastAsia"/>
          <w:color w:val="000000"/>
          <w:kern w:val="0"/>
          <w:sz w:val="31"/>
          <w:szCs w:val="31"/>
          <w:lang/>
        </w:rPr>
        <w:t>0</w:t>
      </w:r>
      <w:r>
        <w:rPr>
          <w:rFonts w:ascii="仿宋_GB2312" w:eastAsia="仿宋_GB2312" w:cs="仿宋_GB2312"/>
          <w:color w:val="000000"/>
          <w:kern w:val="0"/>
          <w:sz w:val="31"/>
          <w:szCs w:val="31"/>
          <w:lang/>
        </w:rPr>
        <w:t>万元、政府采购工程支出</w:t>
      </w:r>
      <w:r>
        <w:rPr>
          <w:rFonts w:ascii="仿宋_GB2312" w:eastAsia="仿宋_GB2312" w:cs="仿宋_GB2312"/>
          <w:color w:val="000000"/>
          <w:kern w:val="0"/>
          <w:sz w:val="31"/>
          <w:szCs w:val="31"/>
          <w:lang/>
        </w:rPr>
        <w:t>0</w:t>
      </w:r>
      <w:r>
        <w:rPr>
          <w:rFonts w:ascii="仿宋_GB2312" w:eastAsia="仿宋_GB2312" w:cs="仿宋_GB2312"/>
          <w:color w:val="000000"/>
          <w:kern w:val="0"/>
          <w:sz w:val="31"/>
          <w:szCs w:val="31"/>
          <w:lang/>
        </w:rPr>
        <w:t>万元、政府采购服务支出</w:t>
      </w:r>
      <w:r>
        <w:rPr>
          <w:rFonts w:ascii="仿宋_GB2312" w:eastAsia="仿宋_GB2312" w:cs="仿宋_GB2312"/>
          <w:color w:val="000000"/>
          <w:kern w:val="0"/>
          <w:sz w:val="31"/>
          <w:szCs w:val="31"/>
          <w:lang/>
        </w:rPr>
        <w:t>0</w:t>
      </w:r>
      <w:r>
        <w:rPr>
          <w:rFonts w:ascii="仿宋_GB2312" w:eastAsia="仿宋_GB2312" w:cs="仿宋_GB2312"/>
          <w:color w:val="000000"/>
          <w:kern w:val="0"/>
          <w:sz w:val="31"/>
          <w:szCs w:val="31"/>
          <w:lang/>
        </w:rPr>
        <w:t>万元。授予中小企业合同金额</w:t>
      </w:r>
      <w:r>
        <w:rPr>
          <w:rFonts w:ascii="仿宋_GB2312" w:eastAsia="仿宋_GB2312" w:cs="仿宋_GB2312"/>
          <w:color w:val="000000"/>
          <w:kern w:val="0"/>
          <w:sz w:val="31"/>
          <w:szCs w:val="31"/>
          <w:lang/>
        </w:rPr>
        <w:t>0</w:t>
      </w:r>
      <w:r>
        <w:rPr>
          <w:rFonts w:ascii="仿宋_GB2312" w:eastAsia="仿宋_GB2312" w:cs="仿宋_GB2312"/>
          <w:color w:val="000000"/>
          <w:kern w:val="0"/>
          <w:sz w:val="31"/>
          <w:szCs w:val="31"/>
          <w:lang/>
        </w:rPr>
        <w:t>万元，占政府采购支出总额的</w:t>
      </w:r>
      <w:r>
        <w:rPr>
          <w:rFonts w:ascii="仿宋_GB2312" w:eastAsia="仿宋_GB2312" w:cs="仿宋_GB2312"/>
          <w:color w:val="000000"/>
          <w:kern w:val="0"/>
          <w:sz w:val="31"/>
          <w:szCs w:val="31"/>
          <w:lang/>
        </w:rPr>
        <w:t>0%</w:t>
      </w:r>
      <w:r>
        <w:rPr>
          <w:rFonts w:ascii="仿宋_GB2312" w:eastAsia="仿宋_GB2312" w:cs="仿宋_GB2312"/>
          <w:color w:val="000000"/>
          <w:kern w:val="0"/>
          <w:sz w:val="31"/>
          <w:szCs w:val="31"/>
          <w:lang/>
        </w:rPr>
        <w:t>，其中：授予小微企业合同金额</w:t>
      </w:r>
      <w:r>
        <w:rPr>
          <w:rFonts w:ascii="仿宋_GB2312" w:eastAsia="仿宋_GB2312" w:cs="仿宋_GB2312"/>
          <w:color w:val="000000"/>
          <w:kern w:val="0"/>
          <w:sz w:val="31"/>
          <w:szCs w:val="31"/>
          <w:lang/>
        </w:rPr>
        <w:t>0</w:t>
      </w:r>
      <w:r>
        <w:rPr>
          <w:rFonts w:ascii="仿宋_GB2312" w:eastAsia="仿宋_GB2312" w:cs="仿宋_GB2312"/>
          <w:color w:val="000000"/>
          <w:kern w:val="0"/>
          <w:sz w:val="31"/>
          <w:szCs w:val="31"/>
          <w:lang/>
        </w:rPr>
        <w:t>万元，占政府采购支出总额的</w:t>
      </w:r>
      <w:r>
        <w:rPr>
          <w:rFonts w:ascii="仿宋_GB2312" w:eastAsia="仿宋_GB2312" w:cs="仿宋_GB2312"/>
          <w:color w:val="000000"/>
          <w:kern w:val="0"/>
          <w:sz w:val="31"/>
          <w:szCs w:val="31"/>
          <w:lang/>
        </w:rPr>
        <w:t>0%</w:t>
      </w:r>
      <w:r>
        <w:rPr>
          <w:rFonts w:ascii="仿宋_GB2312" w:eastAsia="仿宋_GB2312" w:cs="仿宋_GB2312"/>
          <w:color w:val="000000"/>
          <w:kern w:val="0"/>
          <w:sz w:val="31"/>
          <w:szCs w:val="31"/>
          <w:lang/>
        </w:rPr>
        <w:t>。</w:t>
      </w:r>
    </w:p>
    <w:p w:rsidR="00660052" w:rsidRDefault="001D07D2">
      <w:pPr>
        <w:snapToGrid w:val="0"/>
        <w:spacing w:line="520" w:lineRule="exact"/>
        <w:ind w:firstLineChars="200" w:firstLine="600"/>
        <w:rPr>
          <w:rFonts w:ascii="黑体" w:eastAsia="黑体" w:hAnsi="宋体" w:cs="黑体"/>
          <w:sz w:val="30"/>
          <w:szCs w:val="30"/>
        </w:rPr>
      </w:pPr>
      <w:r>
        <w:rPr>
          <w:rFonts w:ascii="黑体" w:eastAsia="黑体" w:hAnsi="宋体" w:cs="黑体" w:hint="eastAsia"/>
          <w:sz w:val="30"/>
          <w:szCs w:val="30"/>
          <w:lang/>
        </w:rPr>
        <w:t>（三）、关于国有资产占用情况说明</w:t>
      </w:r>
    </w:p>
    <w:p w:rsidR="00660052" w:rsidRDefault="001D07D2">
      <w:pPr>
        <w:spacing w:line="560" w:lineRule="exact"/>
        <w:ind w:firstLineChars="200" w:firstLine="600"/>
        <w:jc w:val="left"/>
        <w:rPr>
          <w:rFonts w:ascii="仿宋" w:eastAsia="仿宋" w:hAnsi="宋体" w:cs="黑体"/>
          <w:bCs/>
          <w:kern w:val="0"/>
          <w:sz w:val="30"/>
          <w:szCs w:val="30"/>
        </w:rPr>
      </w:pPr>
      <w:r>
        <w:rPr>
          <w:rFonts w:ascii="仿宋" w:eastAsia="仿宋" w:hAnsi="宋体" w:cs="黑体" w:hint="eastAsia"/>
          <w:bCs/>
          <w:kern w:val="0"/>
          <w:sz w:val="30"/>
          <w:szCs w:val="30"/>
          <w:lang/>
        </w:rPr>
        <w:t>截止</w:t>
      </w:r>
      <w:r w:rsidR="00F71CF1">
        <w:rPr>
          <w:rFonts w:ascii="仿宋" w:eastAsia="仿宋" w:hAnsi="宋体" w:cs="黑体" w:hint="eastAsia"/>
          <w:bCs/>
          <w:kern w:val="0"/>
          <w:sz w:val="30"/>
          <w:szCs w:val="30"/>
          <w:lang/>
        </w:rPr>
        <w:t>2020</w:t>
      </w:r>
      <w:r>
        <w:rPr>
          <w:rFonts w:ascii="仿宋" w:eastAsia="仿宋" w:hAnsi="宋体" w:cs="黑体" w:hint="eastAsia"/>
          <w:bCs/>
          <w:kern w:val="0"/>
          <w:sz w:val="30"/>
          <w:szCs w:val="30"/>
          <w:lang/>
        </w:rPr>
        <w:t>年</w:t>
      </w:r>
      <w:r>
        <w:rPr>
          <w:rFonts w:ascii="仿宋" w:eastAsia="仿宋" w:hAnsi="宋体" w:cs="黑体" w:hint="eastAsia"/>
          <w:bCs/>
          <w:kern w:val="0"/>
          <w:sz w:val="30"/>
          <w:szCs w:val="30"/>
          <w:lang/>
        </w:rPr>
        <w:t>12</w:t>
      </w:r>
      <w:r>
        <w:rPr>
          <w:rFonts w:ascii="仿宋" w:eastAsia="仿宋" w:hAnsi="宋体" w:cs="黑体" w:hint="eastAsia"/>
          <w:bCs/>
          <w:kern w:val="0"/>
          <w:sz w:val="30"/>
          <w:szCs w:val="30"/>
          <w:lang/>
        </w:rPr>
        <w:t>月</w:t>
      </w:r>
      <w:r>
        <w:rPr>
          <w:rFonts w:ascii="仿宋" w:eastAsia="仿宋" w:hAnsi="宋体" w:cs="黑体" w:hint="eastAsia"/>
          <w:bCs/>
          <w:kern w:val="0"/>
          <w:sz w:val="30"/>
          <w:szCs w:val="30"/>
          <w:lang/>
        </w:rPr>
        <w:t>31</w:t>
      </w:r>
      <w:r>
        <w:rPr>
          <w:rFonts w:ascii="仿宋" w:eastAsia="仿宋" w:hAnsi="宋体" w:cs="黑体" w:hint="eastAsia"/>
          <w:bCs/>
          <w:kern w:val="0"/>
          <w:sz w:val="30"/>
          <w:szCs w:val="30"/>
          <w:lang/>
        </w:rPr>
        <w:t>日，固定资产</w:t>
      </w:r>
      <w:r w:rsidR="00F71CF1">
        <w:rPr>
          <w:rFonts w:ascii="仿宋" w:eastAsia="仿宋" w:hAnsi="宋体" w:cs="黑体" w:hint="eastAsia"/>
          <w:bCs/>
          <w:kern w:val="0"/>
          <w:sz w:val="30"/>
          <w:szCs w:val="30"/>
          <w:lang/>
        </w:rPr>
        <w:t>0</w:t>
      </w:r>
      <w:r>
        <w:rPr>
          <w:rFonts w:ascii="仿宋" w:eastAsia="仿宋" w:hAnsi="宋体" w:cs="黑体" w:hint="eastAsia"/>
          <w:bCs/>
          <w:kern w:val="0"/>
          <w:sz w:val="30"/>
          <w:szCs w:val="30"/>
          <w:lang/>
        </w:rPr>
        <w:t>万元。其中</w:t>
      </w:r>
      <w:r w:rsidR="00F71CF1">
        <w:rPr>
          <w:rFonts w:ascii="仿宋" w:eastAsia="仿宋" w:hAnsi="宋体" w:cs="黑体" w:hint="eastAsia"/>
          <w:bCs/>
          <w:kern w:val="0"/>
          <w:sz w:val="30"/>
          <w:szCs w:val="30"/>
          <w:lang/>
        </w:rPr>
        <w:t>小</w:t>
      </w:r>
      <w:r>
        <w:rPr>
          <w:rFonts w:ascii="仿宋" w:eastAsia="仿宋" w:hAnsi="宋体" w:cs="黑体" w:hint="eastAsia"/>
          <w:bCs/>
          <w:kern w:val="0"/>
          <w:sz w:val="30"/>
          <w:szCs w:val="30"/>
          <w:lang/>
        </w:rPr>
        <w:t>车</w:t>
      </w:r>
      <w:r>
        <w:rPr>
          <w:rFonts w:ascii="仿宋" w:eastAsia="仿宋" w:hAnsi="宋体" w:cs="黑体" w:hint="eastAsia"/>
          <w:bCs/>
          <w:kern w:val="0"/>
          <w:sz w:val="30"/>
          <w:szCs w:val="30"/>
          <w:lang/>
        </w:rPr>
        <w:t>0</w:t>
      </w:r>
      <w:r>
        <w:rPr>
          <w:rFonts w:ascii="仿宋" w:eastAsia="仿宋" w:hAnsi="宋体" w:cs="黑体" w:hint="eastAsia"/>
          <w:bCs/>
          <w:kern w:val="0"/>
          <w:sz w:val="30"/>
          <w:szCs w:val="30"/>
          <w:lang/>
        </w:rPr>
        <w:t>辆，单位价值</w:t>
      </w:r>
      <w:r>
        <w:rPr>
          <w:rFonts w:ascii="仿宋" w:eastAsia="仿宋" w:hAnsi="宋体" w:cs="黑体" w:hint="eastAsia"/>
          <w:bCs/>
          <w:kern w:val="0"/>
          <w:sz w:val="30"/>
          <w:szCs w:val="30"/>
          <w:lang/>
        </w:rPr>
        <w:t>3</w:t>
      </w:r>
      <w:r>
        <w:rPr>
          <w:rFonts w:ascii="仿宋" w:eastAsia="仿宋" w:hAnsi="宋体" w:cs="黑体" w:hint="eastAsia"/>
          <w:bCs/>
          <w:kern w:val="0"/>
          <w:sz w:val="30"/>
          <w:szCs w:val="30"/>
          <w:lang/>
        </w:rPr>
        <w:t>万元以上的设备</w:t>
      </w:r>
      <w:r>
        <w:rPr>
          <w:rFonts w:ascii="仿宋" w:eastAsia="仿宋" w:hAnsi="宋体" w:cs="黑体" w:hint="eastAsia"/>
          <w:bCs/>
          <w:kern w:val="0"/>
          <w:sz w:val="30"/>
          <w:szCs w:val="30"/>
          <w:lang/>
        </w:rPr>
        <w:t>0</w:t>
      </w:r>
      <w:r>
        <w:rPr>
          <w:rFonts w:ascii="仿宋" w:eastAsia="仿宋" w:hAnsi="宋体" w:cs="黑体" w:hint="eastAsia"/>
          <w:bCs/>
          <w:kern w:val="0"/>
          <w:sz w:val="30"/>
          <w:szCs w:val="30"/>
          <w:lang/>
        </w:rPr>
        <w:t>台。</w:t>
      </w:r>
      <w:r>
        <w:rPr>
          <w:rFonts w:ascii="仿宋" w:eastAsia="仿宋" w:hAnsi="宋体" w:cs="黑体" w:hint="eastAsia"/>
          <w:sz w:val="30"/>
          <w:szCs w:val="30"/>
          <w:lang/>
        </w:rPr>
        <w:t>单位价值</w:t>
      </w:r>
      <w:r>
        <w:rPr>
          <w:rFonts w:ascii="仿宋" w:eastAsia="仿宋" w:hAnsi="宋体" w:cs="黑体" w:hint="eastAsia"/>
          <w:sz w:val="30"/>
          <w:szCs w:val="30"/>
          <w:lang/>
        </w:rPr>
        <w:t>0.1~3</w:t>
      </w:r>
      <w:r>
        <w:rPr>
          <w:rFonts w:ascii="仿宋" w:eastAsia="仿宋" w:hAnsi="宋体" w:cs="黑体" w:hint="eastAsia"/>
          <w:sz w:val="30"/>
          <w:szCs w:val="30"/>
          <w:lang/>
        </w:rPr>
        <w:t>万元的通用设备</w:t>
      </w:r>
      <w:r>
        <w:rPr>
          <w:rFonts w:ascii="仿宋" w:eastAsia="仿宋" w:hAnsi="宋体" w:cs="黑体" w:hint="eastAsia"/>
          <w:sz w:val="30"/>
          <w:szCs w:val="30"/>
          <w:lang/>
        </w:rPr>
        <w:t xml:space="preserve"> 350</w:t>
      </w:r>
      <w:r>
        <w:rPr>
          <w:rFonts w:ascii="仿宋" w:eastAsia="仿宋" w:hAnsi="宋体" w:cs="黑体" w:hint="eastAsia"/>
          <w:sz w:val="30"/>
          <w:szCs w:val="30"/>
          <w:lang/>
        </w:rPr>
        <w:t>台（套）。</w:t>
      </w:r>
      <w:r>
        <w:rPr>
          <w:rFonts w:ascii="仿宋" w:eastAsia="仿宋" w:hAnsi="宋体" w:cs="黑体" w:hint="eastAsia"/>
          <w:bCs/>
          <w:kern w:val="0"/>
          <w:sz w:val="30"/>
          <w:szCs w:val="30"/>
          <w:lang/>
        </w:rPr>
        <w:t xml:space="preserve">  </w:t>
      </w:r>
    </w:p>
    <w:p w:rsidR="00660052" w:rsidRDefault="001D07D2">
      <w:pPr>
        <w:snapToGrid w:val="0"/>
        <w:spacing w:line="520" w:lineRule="exact"/>
        <w:ind w:firstLineChars="200" w:firstLine="600"/>
        <w:rPr>
          <w:rFonts w:ascii="黑体" w:eastAsia="黑体" w:hAnsi="宋体" w:cs="黑体"/>
          <w:sz w:val="30"/>
          <w:szCs w:val="30"/>
        </w:rPr>
      </w:pPr>
      <w:r>
        <w:rPr>
          <w:rFonts w:ascii="黑体" w:eastAsia="黑体" w:hAnsi="宋体" w:cs="黑体" w:hint="eastAsia"/>
          <w:sz w:val="30"/>
          <w:szCs w:val="30"/>
          <w:lang/>
        </w:rPr>
        <w:t>（四）、部门决算分析</w:t>
      </w:r>
    </w:p>
    <w:p w:rsidR="00660052" w:rsidRDefault="001D07D2">
      <w:pPr>
        <w:spacing w:line="560" w:lineRule="exact"/>
        <w:ind w:firstLineChars="200" w:firstLine="600"/>
        <w:rPr>
          <w:rFonts w:ascii="仿宋" w:eastAsia="仿宋" w:hAnsi="宋体" w:cs="黑体"/>
          <w:bCs/>
          <w:kern w:val="0"/>
          <w:sz w:val="30"/>
          <w:szCs w:val="30"/>
        </w:rPr>
      </w:pPr>
      <w:r>
        <w:rPr>
          <w:rFonts w:ascii="仿宋" w:eastAsia="仿宋" w:hAnsi="宋体" w:cs="黑体" w:hint="eastAsia"/>
          <w:bCs/>
          <w:kern w:val="0"/>
          <w:sz w:val="30"/>
          <w:szCs w:val="30"/>
          <w:lang/>
        </w:rPr>
        <w:lastRenderedPageBreak/>
        <w:t>我局严格按照县财政局的要求和部署，切实加强单位的财务管理，及时安排专人办理决算的组织、编报工作，并按要求对决算</w:t>
      </w:r>
      <w:r>
        <w:rPr>
          <w:rFonts w:ascii="仿宋" w:eastAsia="仿宋" w:hAnsi="宋体" w:cs="黑体" w:hint="eastAsia"/>
          <w:bCs/>
          <w:kern w:val="0"/>
          <w:sz w:val="30"/>
          <w:szCs w:val="30"/>
          <w:lang/>
        </w:rPr>
        <w:t>进行了公开，对编制、送审、批复的要求还存在一定的差距，在今后的工作中努力按照县委、县政府和县财政的要求和规定做好每年的年初预算，并在今后的工作中坚决按预算执行，使我单位的预算数和决算数保持平衡。</w:t>
      </w:r>
    </w:p>
    <w:p w:rsidR="00660052" w:rsidRDefault="001D07D2">
      <w:pPr>
        <w:snapToGrid w:val="0"/>
        <w:spacing w:line="520" w:lineRule="exact"/>
        <w:ind w:firstLineChars="200" w:firstLine="600"/>
        <w:rPr>
          <w:rFonts w:ascii="黑体" w:eastAsia="黑体" w:hAnsi="宋体" w:cs="黑体"/>
          <w:sz w:val="30"/>
          <w:szCs w:val="30"/>
        </w:rPr>
      </w:pPr>
      <w:r>
        <w:rPr>
          <w:rFonts w:ascii="黑体" w:eastAsia="黑体" w:hAnsi="宋体" w:cs="黑体" w:hint="eastAsia"/>
          <w:sz w:val="30"/>
          <w:szCs w:val="30"/>
          <w:lang/>
        </w:rPr>
        <w:t>（五）、改进措施</w:t>
      </w:r>
    </w:p>
    <w:p w:rsidR="00660052" w:rsidRDefault="001D07D2">
      <w:pPr>
        <w:snapToGrid w:val="0"/>
        <w:spacing w:line="460" w:lineRule="exact"/>
        <w:ind w:firstLineChars="200" w:firstLine="600"/>
        <w:rPr>
          <w:rFonts w:ascii="仿宋" w:eastAsia="仿宋" w:hAnsi="宋体" w:cs="黑体"/>
          <w:bCs/>
          <w:kern w:val="0"/>
          <w:sz w:val="30"/>
          <w:szCs w:val="30"/>
        </w:rPr>
      </w:pPr>
      <w:r>
        <w:rPr>
          <w:rFonts w:ascii="仿宋" w:eastAsia="仿宋" w:hAnsi="宋体" w:cs="黑体" w:hint="eastAsia"/>
          <w:bCs/>
          <w:kern w:val="0"/>
          <w:sz w:val="30"/>
          <w:szCs w:val="30"/>
          <w:lang/>
        </w:rPr>
        <w:t>要进一步规范财务工作，加强预算管理，完善内部控制，合理支出，厉行节约，提高资金使用效益。</w:t>
      </w:r>
    </w:p>
    <w:p w:rsidR="00660052" w:rsidRDefault="00660052">
      <w:pPr>
        <w:spacing w:line="500" w:lineRule="exact"/>
        <w:rPr>
          <w:rFonts w:ascii="仿宋" w:eastAsia="仿宋" w:hAnsi="宋体" w:cs="黑体"/>
          <w:bCs/>
          <w:kern w:val="0"/>
          <w:sz w:val="30"/>
          <w:szCs w:val="30"/>
        </w:rPr>
      </w:pPr>
    </w:p>
    <w:p w:rsidR="00660052" w:rsidRDefault="00660052">
      <w:pPr>
        <w:spacing w:line="500" w:lineRule="exact"/>
        <w:rPr>
          <w:rFonts w:ascii="黑体" w:eastAsia="黑体" w:hAnsi="宋体" w:cs="黑体"/>
          <w:bCs/>
          <w:kern w:val="0"/>
          <w:sz w:val="30"/>
          <w:szCs w:val="30"/>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660052">
      <w:pPr>
        <w:rPr>
          <w:rFonts w:ascii="黑体" w:eastAsia="黑体" w:hAnsi="宋体" w:cs="黑体"/>
          <w:sz w:val="32"/>
          <w:szCs w:val="32"/>
          <w:lang/>
        </w:rPr>
      </w:pPr>
    </w:p>
    <w:p w:rsidR="00660052" w:rsidRDefault="001D07D2">
      <w:pPr>
        <w:jc w:val="center"/>
        <w:rPr>
          <w:rFonts w:ascii="黑体" w:eastAsia="黑体" w:hAnsi="宋体" w:cs="黑体"/>
          <w:sz w:val="72"/>
          <w:szCs w:val="72"/>
          <w:lang/>
        </w:rPr>
      </w:pPr>
      <w:r>
        <w:rPr>
          <w:rFonts w:ascii="黑体" w:eastAsia="黑体" w:hAnsi="宋体" w:cs="黑体" w:hint="eastAsia"/>
          <w:sz w:val="72"/>
          <w:szCs w:val="72"/>
          <w:lang/>
        </w:rPr>
        <w:t>第四部分</w:t>
      </w:r>
    </w:p>
    <w:p w:rsidR="00660052" w:rsidRDefault="001D07D2">
      <w:pPr>
        <w:jc w:val="center"/>
        <w:rPr>
          <w:rFonts w:ascii="黑体" w:eastAsia="黑体" w:hAnsi="宋体" w:cs="黑体"/>
          <w:color w:val="000000"/>
          <w:kern w:val="0"/>
          <w:sz w:val="72"/>
          <w:szCs w:val="72"/>
          <w:lang/>
        </w:rPr>
      </w:pPr>
      <w:r>
        <w:rPr>
          <w:rFonts w:ascii="黑体" w:eastAsia="黑体" w:hAnsi="宋体" w:cs="黑体" w:hint="eastAsia"/>
          <w:sz w:val="72"/>
          <w:szCs w:val="72"/>
          <w:lang/>
        </w:rPr>
        <w:t>名</w:t>
      </w:r>
      <w:r>
        <w:rPr>
          <w:rFonts w:ascii="黑体" w:eastAsia="黑体" w:hAnsi="宋体" w:cs="黑体" w:hint="eastAsia"/>
          <w:color w:val="000000"/>
          <w:kern w:val="0"/>
          <w:sz w:val="72"/>
          <w:szCs w:val="72"/>
          <w:lang/>
        </w:rPr>
        <w:t>词解释</w:t>
      </w: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1D07D2">
      <w:pPr>
        <w:widowControl/>
        <w:jc w:val="left"/>
        <w:rPr>
          <w:rFonts w:ascii="仿宋" w:eastAsia="仿宋" w:hAnsi="宋体" w:cs="仿宋"/>
          <w:sz w:val="30"/>
          <w:szCs w:val="21"/>
        </w:rPr>
      </w:pPr>
      <w:r>
        <w:rPr>
          <w:rFonts w:ascii="仿宋" w:eastAsia="仿宋" w:hAnsi="宋体" w:cs="仿宋_GB2312" w:hint="eastAsia"/>
          <w:color w:val="000000"/>
          <w:kern w:val="0"/>
          <w:sz w:val="30"/>
          <w:szCs w:val="32"/>
          <w:lang/>
        </w:rPr>
        <w:t>（一）财政拨款收入：指单位从同级财政部门取得的财政预算资金。</w:t>
      </w:r>
      <w:r>
        <w:rPr>
          <w:rFonts w:ascii="仿宋" w:eastAsia="仿宋" w:hAnsi="宋体" w:cs="仿宋_GB2312" w:hint="eastAsia"/>
          <w:color w:val="000000"/>
          <w:kern w:val="0"/>
          <w:sz w:val="30"/>
          <w:szCs w:val="32"/>
          <w:lang/>
        </w:rPr>
        <w:t xml:space="preserve"> </w:t>
      </w:r>
    </w:p>
    <w:p w:rsidR="00660052" w:rsidRDefault="001D07D2">
      <w:pPr>
        <w:widowControl/>
        <w:ind w:firstLineChars="200" w:firstLine="600"/>
        <w:jc w:val="left"/>
        <w:rPr>
          <w:rFonts w:ascii="仿宋" w:eastAsia="仿宋" w:hAnsi="宋体" w:cs="仿宋"/>
          <w:sz w:val="30"/>
          <w:szCs w:val="21"/>
        </w:rPr>
      </w:pPr>
      <w:r>
        <w:rPr>
          <w:rFonts w:ascii="仿宋" w:eastAsia="仿宋" w:hAnsi="宋体" w:cs="仿宋_GB2312" w:hint="eastAsia"/>
          <w:color w:val="000000"/>
          <w:kern w:val="0"/>
          <w:sz w:val="30"/>
          <w:szCs w:val="32"/>
          <w:lang/>
        </w:rPr>
        <w:t>（二）事业收入：指事业单位开展专业业务活动及辅助活动取得的收入。如：中国财政杂志社的刊物发行收入，中国注册会计师协会、中国资产评估协会、中国国债协会、中国会计学会收取的会费收入等。</w:t>
      </w:r>
      <w:r>
        <w:rPr>
          <w:rFonts w:ascii="仿宋" w:eastAsia="仿宋" w:hAnsi="宋体" w:cs="仿宋_GB2312" w:hint="eastAsia"/>
          <w:color w:val="000000"/>
          <w:kern w:val="0"/>
          <w:sz w:val="30"/>
          <w:szCs w:val="32"/>
          <w:lang/>
        </w:rPr>
        <w:t xml:space="preserve"> </w:t>
      </w:r>
    </w:p>
    <w:p w:rsidR="00660052" w:rsidRDefault="001D07D2">
      <w:pPr>
        <w:widowControl/>
        <w:ind w:firstLineChars="200" w:firstLine="600"/>
        <w:jc w:val="left"/>
        <w:rPr>
          <w:rFonts w:ascii="仿宋" w:eastAsia="仿宋" w:hAnsi="宋体" w:cs="仿宋"/>
          <w:sz w:val="30"/>
          <w:szCs w:val="21"/>
        </w:rPr>
      </w:pPr>
      <w:r>
        <w:rPr>
          <w:rFonts w:ascii="仿宋" w:eastAsia="仿宋" w:hAnsi="宋体" w:cs="仿宋_GB2312" w:hint="eastAsia"/>
          <w:color w:val="000000"/>
          <w:kern w:val="0"/>
          <w:sz w:val="30"/>
          <w:szCs w:val="32"/>
          <w:lang/>
        </w:rPr>
        <w:lastRenderedPageBreak/>
        <w:t>（三）其他收入：指单位取得的除上述收入以外的各项收入主要是按规定动用的售房收入、存款利息收入等。</w:t>
      </w:r>
      <w:r>
        <w:rPr>
          <w:rFonts w:ascii="仿宋" w:eastAsia="仿宋" w:hAnsi="宋体" w:cs="仿宋_GB2312" w:hint="eastAsia"/>
          <w:color w:val="000000"/>
          <w:kern w:val="0"/>
          <w:sz w:val="30"/>
          <w:szCs w:val="32"/>
          <w:lang/>
        </w:rPr>
        <w:t xml:space="preserve"> </w:t>
      </w:r>
    </w:p>
    <w:p w:rsidR="00660052" w:rsidRDefault="001D07D2">
      <w:pPr>
        <w:widowControl/>
        <w:ind w:firstLineChars="200" w:firstLine="600"/>
        <w:jc w:val="left"/>
        <w:rPr>
          <w:rFonts w:ascii="仿宋" w:eastAsia="仿宋" w:hAnsi="宋体" w:cs="仿宋"/>
          <w:sz w:val="30"/>
          <w:szCs w:val="21"/>
        </w:rPr>
      </w:pPr>
      <w:r>
        <w:rPr>
          <w:rFonts w:ascii="仿宋" w:eastAsia="仿宋" w:hAnsi="宋体" w:cs="仿宋_GB2312" w:hint="eastAsia"/>
          <w:color w:val="000000"/>
          <w:kern w:val="0"/>
          <w:sz w:val="30"/>
          <w:szCs w:val="32"/>
          <w:lang/>
        </w:rPr>
        <w:t>（四）用事业基金弥补收支差额：指事业单位在当年的财政拨款收入、事业收入、其他收入不足以安排当年支出的情况下使用以前年度积累的事业基金（事业单位当年收支相抵后按国</w:t>
      </w:r>
      <w:r>
        <w:rPr>
          <w:rFonts w:ascii="仿宋" w:eastAsia="仿宋" w:hAnsi="宋体" w:cs="仿宋_GB2312" w:hint="eastAsia"/>
          <w:color w:val="000000"/>
          <w:kern w:val="0"/>
          <w:sz w:val="30"/>
          <w:szCs w:val="32"/>
          <w:lang/>
        </w:rPr>
        <w:t xml:space="preserve"> </w:t>
      </w:r>
    </w:p>
    <w:p w:rsidR="00660052" w:rsidRDefault="001D07D2">
      <w:pPr>
        <w:widowControl/>
        <w:jc w:val="left"/>
        <w:rPr>
          <w:rFonts w:ascii="仿宋" w:eastAsia="仿宋" w:hAnsi="宋体" w:cs="仿宋"/>
          <w:sz w:val="30"/>
          <w:szCs w:val="21"/>
        </w:rPr>
      </w:pPr>
      <w:r>
        <w:rPr>
          <w:rFonts w:ascii="仿宋" w:eastAsia="仿宋" w:hAnsi="宋体" w:cs="仿宋_GB2312" w:hint="eastAsia"/>
          <w:color w:val="000000"/>
          <w:kern w:val="0"/>
          <w:sz w:val="30"/>
          <w:szCs w:val="32"/>
          <w:lang/>
        </w:rPr>
        <w:t>家规定提取、用于弥补以后年度收支差额的基金）弥补本年度收支缺口的资金。</w:t>
      </w:r>
      <w:r>
        <w:rPr>
          <w:rFonts w:ascii="仿宋" w:eastAsia="仿宋" w:hAnsi="宋体" w:cs="仿宋_GB2312" w:hint="eastAsia"/>
          <w:color w:val="000000"/>
          <w:kern w:val="0"/>
          <w:sz w:val="30"/>
          <w:szCs w:val="32"/>
          <w:lang/>
        </w:rPr>
        <w:t xml:space="preserve"> </w:t>
      </w:r>
    </w:p>
    <w:p w:rsidR="00660052" w:rsidRDefault="001D07D2">
      <w:pPr>
        <w:widowControl/>
        <w:ind w:firstLineChars="200" w:firstLine="600"/>
        <w:jc w:val="left"/>
        <w:rPr>
          <w:rFonts w:ascii="仿宋" w:eastAsia="仿宋" w:hAnsi="宋体" w:cs="仿宋"/>
          <w:sz w:val="30"/>
          <w:szCs w:val="21"/>
        </w:rPr>
      </w:pPr>
      <w:r>
        <w:rPr>
          <w:rFonts w:ascii="仿宋" w:eastAsia="仿宋" w:hAnsi="宋体" w:cs="仿宋_GB2312" w:hint="eastAsia"/>
          <w:color w:val="000000"/>
          <w:kern w:val="0"/>
          <w:sz w:val="30"/>
          <w:szCs w:val="32"/>
          <w:lang/>
        </w:rPr>
        <w:t>（五）年初结转和结余：指单位以前年度尚未完成、结转到</w:t>
      </w:r>
      <w:r>
        <w:rPr>
          <w:rFonts w:ascii="仿宋" w:eastAsia="仿宋" w:hAnsi="宋体" w:cs="仿宋_GB2312" w:hint="eastAsia"/>
          <w:color w:val="000000"/>
          <w:kern w:val="0"/>
          <w:sz w:val="30"/>
          <w:szCs w:val="32"/>
          <w:lang/>
        </w:rPr>
        <w:t xml:space="preserve"> </w:t>
      </w:r>
      <w:r>
        <w:rPr>
          <w:rFonts w:ascii="仿宋" w:eastAsia="仿宋" w:hAnsi="宋体" w:cs="仿宋_GB2312" w:hint="eastAsia"/>
          <w:color w:val="000000"/>
          <w:kern w:val="0"/>
          <w:sz w:val="30"/>
          <w:szCs w:val="32"/>
          <w:lang/>
        </w:rPr>
        <w:t>本年按有关规定继续使用的资金。</w:t>
      </w:r>
    </w:p>
    <w:p w:rsidR="00660052" w:rsidRDefault="001D07D2">
      <w:pPr>
        <w:widowControl/>
        <w:ind w:firstLineChars="200" w:firstLine="600"/>
        <w:jc w:val="left"/>
        <w:rPr>
          <w:rFonts w:ascii="仿宋" w:eastAsia="仿宋" w:hAnsi="宋体" w:cs="仿宋"/>
          <w:sz w:val="30"/>
          <w:szCs w:val="21"/>
        </w:rPr>
      </w:pPr>
      <w:r>
        <w:rPr>
          <w:rFonts w:ascii="仿宋" w:eastAsia="仿宋" w:hAnsi="宋体" w:cs="仿宋_GB2312" w:hint="eastAsia"/>
          <w:color w:val="000000"/>
          <w:kern w:val="0"/>
          <w:sz w:val="30"/>
          <w:szCs w:val="32"/>
          <w:lang/>
        </w:rPr>
        <w:t>（六）结余分配：指事业单位按照会计制度规定缴纳的</w:t>
      </w:r>
      <w:r>
        <w:rPr>
          <w:rFonts w:ascii="仿宋" w:eastAsia="仿宋" w:hAnsi="宋体" w:cs="仿宋_GB2312" w:hint="eastAsia"/>
          <w:color w:val="000000"/>
          <w:kern w:val="0"/>
          <w:sz w:val="30"/>
          <w:szCs w:val="32"/>
          <w:lang/>
        </w:rPr>
        <w:t xml:space="preserve"> </w:t>
      </w:r>
    </w:p>
    <w:p w:rsidR="00660052" w:rsidRDefault="001D07D2">
      <w:pPr>
        <w:widowControl/>
        <w:jc w:val="left"/>
        <w:rPr>
          <w:rFonts w:ascii="仿宋" w:eastAsia="仿宋" w:hAnsi="宋体" w:cs="仿宋"/>
          <w:sz w:val="30"/>
          <w:szCs w:val="21"/>
        </w:rPr>
      </w:pPr>
      <w:r>
        <w:rPr>
          <w:rFonts w:ascii="仿宋" w:eastAsia="仿宋" w:hAnsi="宋体" w:cs="仿宋_GB2312" w:hint="eastAsia"/>
          <w:color w:val="000000"/>
          <w:kern w:val="0"/>
          <w:sz w:val="30"/>
          <w:szCs w:val="32"/>
          <w:lang/>
        </w:rPr>
        <w:t>所得税以及从非财政补助结余中提取的职工福利基金、事业基金等。</w:t>
      </w:r>
      <w:r>
        <w:rPr>
          <w:rFonts w:ascii="仿宋" w:eastAsia="仿宋" w:hAnsi="宋体" w:cs="仿宋_GB2312" w:hint="eastAsia"/>
          <w:color w:val="000000"/>
          <w:kern w:val="0"/>
          <w:sz w:val="30"/>
          <w:szCs w:val="32"/>
          <w:lang/>
        </w:rPr>
        <w:t xml:space="preserve"> </w:t>
      </w:r>
    </w:p>
    <w:p w:rsidR="00660052" w:rsidRDefault="001D07D2">
      <w:pPr>
        <w:widowControl/>
        <w:ind w:firstLineChars="200" w:firstLine="600"/>
        <w:jc w:val="left"/>
        <w:rPr>
          <w:rFonts w:ascii="仿宋" w:eastAsia="仿宋" w:hAnsi="宋体" w:cs="仿宋"/>
          <w:sz w:val="30"/>
          <w:szCs w:val="21"/>
        </w:rPr>
      </w:pPr>
      <w:r>
        <w:rPr>
          <w:rFonts w:ascii="仿宋" w:eastAsia="仿宋" w:hAnsi="宋体" w:cs="仿宋_GB2312" w:hint="eastAsia"/>
          <w:color w:val="000000"/>
          <w:kern w:val="0"/>
          <w:sz w:val="30"/>
          <w:szCs w:val="32"/>
          <w:lang/>
        </w:rPr>
        <w:t>（七）年末结转和结余：指单位按有关规定结转到下年或以后年度继续使用的资金。</w:t>
      </w:r>
      <w:r>
        <w:rPr>
          <w:rFonts w:ascii="仿宋" w:eastAsia="仿宋" w:hAnsi="宋体" w:cs="仿宋_GB2312" w:hint="eastAsia"/>
          <w:color w:val="000000"/>
          <w:kern w:val="0"/>
          <w:sz w:val="30"/>
          <w:szCs w:val="32"/>
          <w:lang/>
        </w:rPr>
        <w:t xml:space="preserve"> </w:t>
      </w:r>
    </w:p>
    <w:p w:rsidR="00660052" w:rsidRDefault="001D07D2">
      <w:pPr>
        <w:widowControl/>
        <w:ind w:firstLineChars="200" w:firstLine="600"/>
        <w:jc w:val="left"/>
        <w:rPr>
          <w:rFonts w:ascii="仿宋" w:eastAsia="仿宋" w:hAnsi="宋体" w:cs="仿宋"/>
          <w:sz w:val="30"/>
          <w:szCs w:val="21"/>
        </w:rPr>
      </w:pPr>
      <w:r>
        <w:rPr>
          <w:rFonts w:ascii="仿宋" w:eastAsia="仿宋" w:hAnsi="宋体" w:cs="仿宋_GB2312" w:hint="eastAsia"/>
          <w:color w:val="000000"/>
          <w:kern w:val="0"/>
          <w:sz w:val="30"/>
          <w:szCs w:val="32"/>
          <w:lang/>
        </w:rPr>
        <w:t>（八）基本支出：指单位为保障其机构正常运转、完</w:t>
      </w:r>
      <w:r>
        <w:rPr>
          <w:rFonts w:ascii="仿宋" w:eastAsia="仿宋" w:hAnsi="宋体" w:cs="仿宋_GB2312" w:hint="eastAsia"/>
          <w:color w:val="000000"/>
          <w:kern w:val="0"/>
          <w:sz w:val="30"/>
          <w:szCs w:val="32"/>
          <w:lang/>
        </w:rPr>
        <w:t xml:space="preserve"> </w:t>
      </w:r>
    </w:p>
    <w:p w:rsidR="00660052" w:rsidRDefault="001D07D2">
      <w:pPr>
        <w:widowControl/>
        <w:jc w:val="left"/>
        <w:rPr>
          <w:rFonts w:ascii="仿宋" w:eastAsia="仿宋" w:hAnsi="宋体" w:cs="仿宋"/>
          <w:sz w:val="30"/>
          <w:szCs w:val="21"/>
        </w:rPr>
      </w:pPr>
      <w:r>
        <w:rPr>
          <w:rFonts w:ascii="仿宋" w:eastAsia="仿宋" w:hAnsi="宋体" w:cs="仿宋_GB2312" w:hint="eastAsia"/>
          <w:color w:val="000000"/>
          <w:kern w:val="0"/>
          <w:sz w:val="30"/>
          <w:szCs w:val="32"/>
          <w:lang/>
        </w:rPr>
        <w:t>成日常工作任务而发生的人员支出和公用支出。</w:t>
      </w:r>
      <w:r>
        <w:rPr>
          <w:rFonts w:ascii="仿宋" w:eastAsia="仿宋" w:hAnsi="宋体" w:cs="仿宋_GB2312" w:hint="eastAsia"/>
          <w:color w:val="000000"/>
          <w:kern w:val="0"/>
          <w:sz w:val="30"/>
          <w:szCs w:val="32"/>
          <w:lang/>
        </w:rPr>
        <w:t xml:space="preserve"> </w:t>
      </w:r>
    </w:p>
    <w:p w:rsidR="00660052" w:rsidRDefault="001D07D2">
      <w:pPr>
        <w:widowControl/>
        <w:ind w:firstLineChars="200" w:firstLine="600"/>
        <w:jc w:val="left"/>
        <w:rPr>
          <w:rFonts w:ascii="仿宋" w:eastAsia="仿宋" w:hAnsi="宋体" w:cs="仿宋"/>
          <w:sz w:val="30"/>
          <w:szCs w:val="21"/>
        </w:rPr>
      </w:pPr>
      <w:r>
        <w:rPr>
          <w:rFonts w:ascii="仿宋" w:eastAsia="仿宋" w:hAnsi="宋体" w:cs="仿宋_GB2312" w:hint="eastAsia"/>
          <w:color w:val="000000"/>
          <w:kern w:val="0"/>
          <w:sz w:val="30"/>
          <w:szCs w:val="32"/>
          <w:lang/>
        </w:rPr>
        <w:t>（九）“三公”经费：纳入中央财政预决算管理的“三</w:t>
      </w:r>
      <w:r>
        <w:rPr>
          <w:rFonts w:ascii="仿宋" w:eastAsia="仿宋" w:hAnsi="宋体" w:cs="仿宋_GB2312" w:hint="eastAsia"/>
          <w:color w:val="000000"/>
          <w:kern w:val="0"/>
          <w:sz w:val="30"/>
          <w:szCs w:val="32"/>
          <w:lang/>
        </w:rPr>
        <w:t xml:space="preserve"> </w:t>
      </w:r>
    </w:p>
    <w:p w:rsidR="00660052" w:rsidRDefault="001D07D2">
      <w:pPr>
        <w:widowControl/>
        <w:jc w:val="left"/>
        <w:rPr>
          <w:rFonts w:ascii="仿宋" w:eastAsia="仿宋" w:hAnsi="宋体" w:cs="仿宋"/>
          <w:sz w:val="30"/>
          <w:szCs w:val="21"/>
        </w:rPr>
      </w:pPr>
      <w:r>
        <w:rPr>
          <w:rFonts w:ascii="仿宋" w:eastAsia="仿宋" w:hAnsi="宋体" w:cs="仿宋_GB2312" w:hint="eastAsia"/>
          <w:color w:val="000000"/>
          <w:kern w:val="0"/>
          <w:sz w:val="30"/>
          <w:szCs w:val="32"/>
          <w:lang/>
        </w:rPr>
        <w:t>公”经费，</w:t>
      </w:r>
      <w:r>
        <w:rPr>
          <w:rFonts w:ascii="仿宋" w:eastAsia="仿宋" w:hAnsi="宋体" w:cs="仿宋_GB2312" w:hint="eastAsia"/>
          <w:color w:val="000000"/>
          <w:kern w:val="0"/>
          <w:sz w:val="30"/>
          <w:szCs w:val="32"/>
          <w:lang/>
        </w:rPr>
        <w:t>是指中央部门用财政拨款安排的因公出国（境）费、公务用车购置及运行费和公务接待费。其中，因公出国（境费反映单位公务出国（境）的国际旅费、国外城市间交通费、</w:t>
      </w:r>
      <w:r>
        <w:rPr>
          <w:rFonts w:ascii="仿宋" w:eastAsia="仿宋" w:hAnsi="宋体" w:cs="仿宋_GB2312" w:hint="eastAsia"/>
          <w:color w:val="000000"/>
          <w:kern w:val="0"/>
          <w:sz w:val="30"/>
          <w:szCs w:val="32"/>
          <w:lang/>
        </w:rPr>
        <w:t xml:space="preserve"> </w:t>
      </w:r>
    </w:p>
    <w:p w:rsidR="00660052" w:rsidRDefault="001D07D2">
      <w:pPr>
        <w:widowControl/>
        <w:jc w:val="left"/>
        <w:rPr>
          <w:rFonts w:ascii="仿宋" w:eastAsia="仿宋" w:hAnsi="宋体" w:cs="仿宋"/>
          <w:sz w:val="30"/>
          <w:szCs w:val="21"/>
        </w:rPr>
      </w:pPr>
      <w:r>
        <w:rPr>
          <w:rFonts w:ascii="仿宋" w:eastAsia="仿宋" w:hAnsi="宋体" w:cs="仿宋_GB2312" w:hint="eastAsia"/>
          <w:color w:val="000000"/>
          <w:kern w:val="0"/>
          <w:sz w:val="30"/>
          <w:szCs w:val="32"/>
          <w:lang/>
        </w:rPr>
        <w:t>住宿费、伙食费、培训费、公杂费等支出；公务用车购置及运行费反映单位公务用车车辆购置支出（含车辆购置税）及燃料</w:t>
      </w:r>
      <w:r>
        <w:rPr>
          <w:rFonts w:ascii="仿宋" w:eastAsia="仿宋" w:hAnsi="宋体" w:cs="仿宋_GB2312" w:hint="eastAsia"/>
          <w:color w:val="000000"/>
          <w:kern w:val="0"/>
          <w:sz w:val="30"/>
          <w:szCs w:val="32"/>
          <w:lang/>
        </w:rPr>
        <w:t xml:space="preserve"> </w:t>
      </w:r>
      <w:r>
        <w:rPr>
          <w:rFonts w:ascii="仿宋" w:eastAsia="仿宋" w:hAnsi="宋体" w:cs="仿宋_GB2312" w:hint="eastAsia"/>
          <w:color w:val="000000"/>
          <w:kern w:val="0"/>
          <w:sz w:val="30"/>
          <w:szCs w:val="32"/>
          <w:lang/>
        </w:rPr>
        <w:t>费、</w:t>
      </w:r>
      <w:r>
        <w:rPr>
          <w:rFonts w:ascii="仿宋" w:eastAsia="仿宋" w:hAnsi="宋体" w:cs="仿宋_GB2312" w:hint="eastAsia"/>
          <w:color w:val="000000"/>
          <w:kern w:val="0"/>
          <w:sz w:val="30"/>
          <w:szCs w:val="32"/>
          <w:lang/>
        </w:rPr>
        <w:lastRenderedPageBreak/>
        <w:t>维修费、过桥过路费、保险费、安全奖励费用等支出公务接待费反映单位按规定开支的各类公务接待（含外宾接待）支出。</w:t>
      </w:r>
      <w:r>
        <w:rPr>
          <w:rFonts w:ascii="仿宋" w:eastAsia="仿宋" w:hAnsi="宋体" w:cs="仿宋_GB2312" w:hint="eastAsia"/>
          <w:color w:val="000000"/>
          <w:kern w:val="0"/>
          <w:sz w:val="30"/>
          <w:szCs w:val="32"/>
          <w:lang/>
        </w:rPr>
        <w:t xml:space="preserve"> </w:t>
      </w:r>
    </w:p>
    <w:p w:rsidR="00660052" w:rsidRDefault="001D07D2">
      <w:pPr>
        <w:widowControl/>
        <w:ind w:firstLineChars="200" w:firstLine="600"/>
        <w:jc w:val="left"/>
        <w:rPr>
          <w:rFonts w:ascii="仿宋" w:eastAsia="仿宋" w:hAnsi="宋体" w:cs="仿宋"/>
          <w:sz w:val="30"/>
          <w:szCs w:val="21"/>
        </w:rPr>
      </w:pPr>
      <w:r>
        <w:rPr>
          <w:rFonts w:ascii="仿宋" w:eastAsia="仿宋" w:hAnsi="宋体" w:cs="仿宋_GB2312" w:hint="eastAsia"/>
          <w:color w:val="000000"/>
          <w:kern w:val="0"/>
          <w:sz w:val="30"/>
          <w:szCs w:val="32"/>
          <w:lang/>
        </w:rPr>
        <w:t>（十）机关运行经费：指为保障行政单位（含参照公</w:t>
      </w:r>
      <w:r>
        <w:rPr>
          <w:rFonts w:ascii="仿宋" w:eastAsia="仿宋" w:hAnsi="宋体" w:cs="仿宋_GB2312" w:hint="eastAsia"/>
          <w:color w:val="000000"/>
          <w:kern w:val="0"/>
          <w:sz w:val="30"/>
          <w:szCs w:val="32"/>
          <w:lang/>
        </w:rPr>
        <w:t xml:space="preserve"> </w:t>
      </w:r>
    </w:p>
    <w:p w:rsidR="00660052" w:rsidRDefault="001D07D2">
      <w:pPr>
        <w:widowControl/>
        <w:jc w:val="left"/>
        <w:rPr>
          <w:rFonts w:ascii="仿宋" w:eastAsia="仿宋" w:hAnsi="宋体" w:cs="仿宋"/>
          <w:sz w:val="30"/>
          <w:szCs w:val="21"/>
        </w:rPr>
      </w:pPr>
      <w:r>
        <w:rPr>
          <w:rFonts w:ascii="仿宋" w:eastAsia="仿宋" w:hAnsi="宋体" w:cs="仿宋_GB2312" w:hint="eastAsia"/>
          <w:color w:val="000000"/>
          <w:kern w:val="0"/>
          <w:sz w:val="30"/>
          <w:szCs w:val="32"/>
          <w:lang/>
        </w:rPr>
        <w:t>务员法管理的事业单位）运行用于购买货物和服务的各项资</w:t>
      </w:r>
      <w:r>
        <w:rPr>
          <w:rFonts w:ascii="仿宋" w:eastAsia="仿宋" w:hAnsi="宋体" w:cs="仿宋_GB2312" w:hint="eastAsia"/>
          <w:color w:val="000000"/>
          <w:kern w:val="0"/>
          <w:sz w:val="30"/>
          <w:szCs w:val="32"/>
          <w:lang/>
        </w:rPr>
        <w:t xml:space="preserve"> </w:t>
      </w:r>
    </w:p>
    <w:p w:rsidR="00660052" w:rsidRDefault="001D07D2">
      <w:pPr>
        <w:widowControl/>
        <w:jc w:val="left"/>
        <w:rPr>
          <w:rFonts w:ascii="仿宋" w:eastAsia="仿宋" w:hAnsi="宋体" w:cs="仿宋"/>
          <w:sz w:val="30"/>
          <w:szCs w:val="21"/>
        </w:rPr>
      </w:pPr>
      <w:r>
        <w:rPr>
          <w:rFonts w:ascii="仿宋" w:eastAsia="仿宋" w:hAnsi="宋体" w:cs="仿宋_GB2312" w:hint="eastAsia"/>
          <w:color w:val="000000"/>
          <w:kern w:val="0"/>
          <w:sz w:val="30"/>
          <w:szCs w:val="32"/>
          <w:lang/>
        </w:rPr>
        <w:t>金，包括办公及印刷费、邮</w:t>
      </w:r>
      <w:r>
        <w:rPr>
          <w:rFonts w:ascii="仿宋" w:eastAsia="仿宋" w:hAnsi="宋体" w:cs="仿宋_GB2312" w:hint="eastAsia"/>
          <w:color w:val="000000"/>
          <w:kern w:val="0"/>
          <w:sz w:val="30"/>
          <w:szCs w:val="32"/>
          <w:lang/>
        </w:rPr>
        <w:t>电费、差旅费、会议费、福利费、</w:t>
      </w:r>
      <w:r>
        <w:rPr>
          <w:rFonts w:ascii="仿宋" w:eastAsia="仿宋" w:hAnsi="宋体" w:cs="仿宋_GB2312" w:hint="eastAsia"/>
          <w:color w:val="000000"/>
          <w:kern w:val="0"/>
          <w:sz w:val="30"/>
          <w:szCs w:val="32"/>
          <w:lang/>
        </w:rPr>
        <w:t xml:space="preserve"> </w:t>
      </w:r>
    </w:p>
    <w:p w:rsidR="00660052" w:rsidRDefault="001D07D2">
      <w:pPr>
        <w:widowControl/>
        <w:jc w:val="left"/>
        <w:rPr>
          <w:rFonts w:ascii="仿宋" w:eastAsia="仿宋" w:hAnsi="宋体" w:cs="仿宋"/>
          <w:sz w:val="30"/>
          <w:szCs w:val="21"/>
        </w:rPr>
      </w:pPr>
      <w:r>
        <w:rPr>
          <w:rFonts w:ascii="仿宋" w:eastAsia="仿宋" w:hAnsi="宋体" w:cs="仿宋_GB2312" w:hint="eastAsia"/>
          <w:color w:val="000000"/>
          <w:kern w:val="0"/>
          <w:sz w:val="30"/>
          <w:szCs w:val="32"/>
          <w:lang/>
        </w:rPr>
        <w:t>日常维修费、专用材料及一般设备购置费、办公用房水电费、</w:t>
      </w:r>
      <w:r>
        <w:rPr>
          <w:rFonts w:ascii="仿宋" w:eastAsia="仿宋" w:hAnsi="宋体" w:cs="仿宋_GB2312" w:hint="eastAsia"/>
          <w:color w:val="000000"/>
          <w:kern w:val="0"/>
          <w:sz w:val="30"/>
          <w:szCs w:val="32"/>
          <w:lang/>
        </w:rPr>
        <w:t xml:space="preserve"> </w:t>
      </w:r>
    </w:p>
    <w:p w:rsidR="00660052" w:rsidRDefault="001D07D2">
      <w:pPr>
        <w:widowControl/>
        <w:jc w:val="left"/>
        <w:rPr>
          <w:rFonts w:ascii="仿宋" w:eastAsia="仿宋" w:hAnsi="宋体" w:cs="仿宋_GB2312"/>
          <w:color w:val="000000"/>
          <w:kern w:val="0"/>
          <w:sz w:val="30"/>
          <w:szCs w:val="32"/>
          <w:lang/>
        </w:rPr>
      </w:pPr>
      <w:r>
        <w:rPr>
          <w:rFonts w:ascii="仿宋" w:eastAsia="仿宋" w:hAnsi="宋体" w:cs="仿宋_GB2312" w:hint="eastAsia"/>
          <w:color w:val="000000"/>
          <w:kern w:val="0"/>
          <w:sz w:val="30"/>
          <w:szCs w:val="32"/>
          <w:lang/>
        </w:rPr>
        <w:t>办公用房取暖费、办公用房物业管理费、公务用车运行维护费</w:t>
      </w:r>
      <w:r>
        <w:rPr>
          <w:rFonts w:ascii="仿宋" w:eastAsia="仿宋" w:hAnsi="宋体" w:cs="仿宋_GB2312" w:hint="eastAsia"/>
          <w:color w:val="000000"/>
          <w:kern w:val="0"/>
          <w:sz w:val="30"/>
          <w:szCs w:val="32"/>
          <w:lang/>
        </w:rPr>
        <w:t xml:space="preserve"> </w:t>
      </w:r>
      <w:r>
        <w:rPr>
          <w:rFonts w:ascii="仿宋" w:eastAsia="仿宋" w:hAnsi="宋体" w:cs="仿宋_GB2312" w:hint="eastAsia"/>
          <w:color w:val="000000"/>
          <w:kern w:val="0"/>
          <w:sz w:val="30"/>
          <w:szCs w:val="32"/>
          <w:lang/>
        </w:rPr>
        <w:t>以及其他费用。</w:t>
      </w: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_GB2312"/>
          <w:color w:val="000000"/>
          <w:kern w:val="0"/>
          <w:sz w:val="30"/>
          <w:szCs w:val="32"/>
          <w:lang/>
        </w:rPr>
      </w:pPr>
    </w:p>
    <w:p w:rsidR="00660052" w:rsidRDefault="00660052">
      <w:pPr>
        <w:widowControl/>
        <w:jc w:val="left"/>
        <w:rPr>
          <w:rFonts w:ascii="仿宋" w:eastAsia="仿宋" w:hAnsi="宋体" w:cs="仿宋"/>
          <w:sz w:val="30"/>
          <w:szCs w:val="21"/>
        </w:rPr>
      </w:pPr>
    </w:p>
    <w:p w:rsidR="00660052" w:rsidRDefault="001D07D2">
      <w:pPr>
        <w:ind w:firstLineChars="1700" w:firstLine="5100"/>
        <w:rPr>
          <w:rFonts w:ascii="仿宋" w:eastAsia="仿宋" w:hAnsi="宋体" w:cs="黑体"/>
          <w:sz w:val="30"/>
          <w:szCs w:val="30"/>
        </w:rPr>
      </w:pPr>
      <w:r>
        <w:rPr>
          <w:rFonts w:ascii="仿宋" w:eastAsia="仿宋" w:hAnsi="宋体" w:cs="黑体" w:hint="eastAsia"/>
          <w:sz w:val="30"/>
          <w:szCs w:val="30"/>
          <w:lang/>
        </w:rPr>
        <w:t xml:space="preserve"> </w:t>
      </w:r>
    </w:p>
    <w:p w:rsidR="00660052" w:rsidRDefault="00660052">
      <w:pPr>
        <w:widowControl/>
        <w:numPr>
          <w:ilvl w:val="0"/>
          <w:numId w:val="2"/>
        </w:numPr>
        <w:jc w:val="center"/>
        <w:rPr>
          <w:rFonts w:ascii="黑体" w:eastAsia="黑体" w:hAnsi="宋体" w:cs="黑体"/>
          <w:color w:val="000000"/>
          <w:kern w:val="0"/>
          <w:sz w:val="72"/>
          <w:szCs w:val="72"/>
          <w:lang/>
        </w:rPr>
      </w:pPr>
    </w:p>
    <w:p w:rsidR="00660052" w:rsidRDefault="001D07D2">
      <w:pPr>
        <w:widowControl/>
        <w:jc w:val="center"/>
        <w:rPr>
          <w:rFonts w:ascii="黑体" w:eastAsia="黑体" w:hAnsi="宋体" w:cs="黑体"/>
          <w:color w:val="000000"/>
          <w:kern w:val="0"/>
          <w:sz w:val="72"/>
          <w:szCs w:val="72"/>
          <w:lang/>
        </w:rPr>
      </w:pPr>
      <w:r>
        <w:rPr>
          <w:rFonts w:ascii="黑体" w:eastAsia="黑体" w:hAnsi="宋体" w:cs="黑体" w:hint="eastAsia"/>
          <w:color w:val="000000"/>
          <w:kern w:val="0"/>
          <w:sz w:val="72"/>
          <w:szCs w:val="72"/>
          <w:lang/>
        </w:rPr>
        <w:t>附件：整体支出绩效评价报告</w:t>
      </w:r>
    </w:p>
    <w:p w:rsidR="00660052" w:rsidRDefault="00660052">
      <w:pPr>
        <w:widowControl/>
        <w:jc w:val="center"/>
        <w:rPr>
          <w:rFonts w:ascii="黑体" w:eastAsia="黑体" w:hAnsi="宋体" w:cs="黑体"/>
          <w:color w:val="000000"/>
          <w:kern w:val="0"/>
          <w:sz w:val="72"/>
          <w:szCs w:val="72"/>
          <w:lang/>
        </w:rPr>
      </w:pPr>
    </w:p>
    <w:p w:rsidR="00660052" w:rsidRDefault="00660052">
      <w:pPr>
        <w:widowControl/>
        <w:jc w:val="center"/>
        <w:rPr>
          <w:rFonts w:ascii="黑体" w:eastAsia="黑体" w:hAnsi="宋体" w:cs="黑体"/>
          <w:color w:val="000000"/>
          <w:kern w:val="0"/>
          <w:sz w:val="72"/>
          <w:szCs w:val="72"/>
          <w:lang/>
        </w:rPr>
      </w:pPr>
    </w:p>
    <w:p w:rsidR="00660052" w:rsidRDefault="00660052">
      <w:pPr>
        <w:widowControl/>
        <w:jc w:val="center"/>
        <w:rPr>
          <w:rFonts w:ascii="黑体" w:eastAsia="黑体" w:hAnsi="宋体" w:cs="黑体"/>
          <w:color w:val="000000"/>
          <w:kern w:val="0"/>
          <w:sz w:val="72"/>
          <w:szCs w:val="72"/>
          <w:lang/>
        </w:rPr>
      </w:pPr>
    </w:p>
    <w:p w:rsidR="00660052" w:rsidRDefault="00660052">
      <w:pPr>
        <w:widowControl/>
        <w:jc w:val="center"/>
        <w:rPr>
          <w:rFonts w:ascii="黑体" w:eastAsia="黑体" w:hAnsi="宋体" w:cs="黑体"/>
          <w:color w:val="000000"/>
          <w:kern w:val="0"/>
          <w:sz w:val="72"/>
          <w:szCs w:val="72"/>
          <w:lang/>
        </w:rPr>
      </w:pPr>
    </w:p>
    <w:p w:rsidR="00660052" w:rsidRDefault="00660052">
      <w:pPr>
        <w:widowControl/>
        <w:jc w:val="center"/>
        <w:rPr>
          <w:rFonts w:ascii="黑体" w:eastAsia="黑体" w:hAnsi="宋体" w:cs="黑体"/>
          <w:color w:val="000000"/>
          <w:kern w:val="0"/>
          <w:sz w:val="72"/>
          <w:szCs w:val="72"/>
          <w:lang/>
        </w:rPr>
      </w:pPr>
    </w:p>
    <w:p w:rsidR="00660052" w:rsidRDefault="00F71CF1">
      <w:pPr>
        <w:jc w:val="center"/>
        <w:rPr>
          <w:rFonts w:ascii="黑体" w:eastAsia="黑体"/>
          <w:b/>
          <w:sz w:val="44"/>
          <w:szCs w:val="44"/>
        </w:rPr>
      </w:pPr>
      <w:r>
        <w:rPr>
          <w:rFonts w:ascii="黑体" w:eastAsia="黑体" w:hint="eastAsia"/>
          <w:b/>
          <w:sz w:val="44"/>
          <w:szCs w:val="44"/>
        </w:rPr>
        <w:t>2020</w:t>
      </w:r>
      <w:r w:rsidR="001D07D2">
        <w:rPr>
          <w:rFonts w:ascii="黑体" w:eastAsia="黑体" w:hint="eastAsia"/>
          <w:b/>
          <w:sz w:val="44"/>
          <w:szCs w:val="44"/>
        </w:rPr>
        <w:t>年东安县国家保密局单位整体支出绩效评价报告</w:t>
      </w:r>
    </w:p>
    <w:p w:rsidR="00660052" w:rsidRDefault="00660052">
      <w:pPr>
        <w:jc w:val="center"/>
        <w:rPr>
          <w:rFonts w:ascii="黑体" w:eastAsia="黑体"/>
          <w:b/>
          <w:sz w:val="44"/>
          <w:szCs w:val="44"/>
        </w:rPr>
      </w:pPr>
    </w:p>
    <w:p w:rsidR="00660052" w:rsidRDefault="001D07D2">
      <w:pPr>
        <w:tabs>
          <w:tab w:val="left" w:pos="2805"/>
        </w:tabs>
        <w:ind w:firstLineChars="196" w:firstLine="630"/>
        <w:rPr>
          <w:rFonts w:ascii="黑体" w:eastAsia="黑体"/>
          <w:b/>
          <w:sz w:val="32"/>
          <w:szCs w:val="32"/>
        </w:rPr>
      </w:pPr>
      <w:r>
        <w:rPr>
          <w:rFonts w:ascii="黑体" w:eastAsia="黑体" w:hint="eastAsia"/>
          <w:b/>
          <w:sz w:val="32"/>
          <w:szCs w:val="32"/>
        </w:rPr>
        <w:t>一、部门概况</w:t>
      </w:r>
      <w:r>
        <w:rPr>
          <w:rFonts w:ascii="黑体" w:eastAsia="黑体" w:hint="eastAsia"/>
          <w:b/>
          <w:sz w:val="32"/>
          <w:szCs w:val="32"/>
        </w:rPr>
        <w:tab/>
      </w:r>
    </w:p>
    <w:p w:rsidR="00660052" w:rsidRDefault="001D07D2">
      <w:pPr>
        <w:ind w:firstLineChars="200" w:firstLine="643"/>
        <w:rPr>
          <w:rFonts w:ascii="仿宋_GB2312" w:eastAsia="仿宋_GB2312"/>
          <w:b/>
          <w:sz w:val="32"/>
          <w:szCs w:val="32"/>
        </w:rPr>
      </w:pPr>
      <w:r>
        <w:rPr>
          <w:rFonts w:ascii="仿宋_GB2312" w:eastAsia="仿宋_GB2312" w:hint="eastAsia"/>
          <w:b/>
          <w:sz w:val="32"/>
          <w:szCs w:val="32"/>
        </w:rPr>
        <w:t>（一）部门基本情况</w:t>
      </w:r>
    </w:p>
    <w:p w:rsidR="00660052" w:rsidRDefault="001D07D2" w:rsidP="00660052">
      <w:pPr>
        <w:spacing w:line="580" w:lineRule="exact"/>
        <w:ind w:firstLineChars="196" w:firstLine="549"/>
        <w:rPr>
          <w:rFonts w:ascii="仿宋_GB2312" w:eastAsia="仿宋_GB2312"/>
          <w:sz w:val="28"/>
          <w:szCs w:val="28"/>
        </w:rPr>
      </w:pPr>
      <w:r>
        <w:rPr>
          <w:rFonts w:ascii="仿宋_GB2312" w:eastAsia="仿宋_GB2312" w:hint="eastAsia"/>
          <w:sz w:val="28"/>
          <w:szCs w:val="28"/>
        </w:rPr>
        <w:lastRenderedPageBreak/>
        <w:t>东安县国家保密局在职人员</w:t>
      </w:r>
      <w:r>
        <w:rPr>
          <w:rFonts w:ascii="仿宋_GB2312" w:eastAsia="仿宋_GB2312" w:hint="eastAsia"/>
          <w:sz w:val="28"/>
          <w:szCs w:val="28"/>
        </w:rPr>
        <w:t>6</w:t>
      </w:r>
      <w:r>
        <w:rPr>
          <w:rFonts w:ascii="仿宋_GB2312" w:eastAsia="仿宋_GB2312" w:hint="eastAsia"/>
          <w:sz w:val="28"/>
          <w:szCs w:val="28"/>
        </w:rPr>
        <w:t>人，退休人员</w:t>
      </w:r>
      <w:r>
        <w:rPr>
          <w:rFonts w:ascii="仿宋_GB2312" w:eastAsia="仿宋_GB2312" w:hint="eastAsia"/>
          <w:sz w:val="28"/>
          <w:szCs w:val="28"/>
        </w:rPr>
        <w:t>0</w:t>
      </w:r>
      <w:r>
        <w:rPr>
          <w:rFonts w:ascii="仿宋_GB2312" w:eastAsia="仿宋_GB2312" w:hint="eastAsia"/>
          <w:sz w:val="28"/>
          <w:szCs w:val="28"/>
        </w:rPr>
        <w:t>人，内设无职能股室和副科级事业单位。主要职能：东安县国家保密局主要负责组织、指导和协调全县各部门各单位保密工作，并开展保密宣教和保密执法等工作，确保全县不发生失泄密事件；同时，承担县委保密委员会的日常化工作。</w:t>
      </w:r>
    </w:p>
    <w:p w:rsidR="00660052" w:rsidRDefault="001D07D2">
      <w:pPr>
        <w:rPr>
          <w:rFonts w:ascii="仿宋_GB2312" w:eastAsia="仿宋_GB2312"/>
          <w:b/>
          <w:sz w:val="32"/>
          <w:szCs w:val="32"/>
        </w:rPr>
      </w:pPr>
      <w:r>
        <w:rPr>
          <w:rFonts w:ascii="仿宋_GB2312" w:eastAsia="仿宋_GB2312" w:hint="eastAsia"/>
          <w:b/>
          <w:sz w:val="32"/>
          <w:szCs w:val="32"/>
        </w:rPr>
        <w:t>（二）整体支出规模和使用方向、内容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660052">
        <w:tc>
          <w:tcPr>
            <w:tcW w:w="2840" w:type="dxa"/>
          </w:tcPr>
          <w:p w:rsidR="00660052" w:rsidRDefault="001D07D2">
            <w:pPr>
              <w:jc w:val="center"/>
              <w:rPr>
                <w:rFonts w:ascii="仿宋_GB2312" w:eastAsia="仿宋_GB2312"/>
                <w:sz w:val="28"/>
                <w:szCs w:val="28"/>
              </w:rPr>
            </w:pPr>
            <w:r>
              <w:rPr>
                <w:rFonts w:ascii="仿宋_GB2312" w:eastAsia="仿宋_GB2312" w:hint="eastAsia"/>
                <w:b/>
                <w:bCs/>
                <w:color w:val="222222"/>
                <w:sz w:val="28"/>
                <w:szCs w:val="28"/>
                <w:shd w:val="clear" w:color="auto" w:fill="FFFFFF"/>
              </w:rPr>
              <w:t>支出项目</w:t>
            </w:r>
          </w:p>
        </w:tc>
        <w:tc>
          <w:tcPr>
            <w:tcW w:w="2841" w:type="dxa"/>
          </w:tcPr>
          <w:p w:rsidR="00660052" w:rsidRDefault="001D07D2">
            <w:pPr>
              <w:jc w:val="center"/>
              <w:rPr>
                <w:rFonts w:ascii="仿宋_GB2312" w:eastAsia="仿宋_GB2312"/>
                <w:sz w:val="28"/>
                <w:szCs w:val="28"/>
              </w:rPr>
            </w:pPr>
            <w:r>
              <w:rPr>
                <w:rFonts w:ascii="仿宋_GB2312" w:eastAsia="仿宋_GB2312" w:hint="eastAsia"/>
                <w:b/>
                <w:bCs/>
                <w:color w:val="222222"/>
                <w:sz w:val="28"/>
                <w:szCs w:val="28"/>
                <w:shd w:val="clear" w:color="auto" w:fill="FFFFFF"/>
              </w:rPr>
              <w:t>基本支出（万元）</w:t>
            </w:r>
          </w:p>
        </w:tc>
        <w:tc>
          <w:tcPr>
            <w:tcW w:w="2841" w:type="dxa"/>
          </w:tcPr>
          <w:p w:rsidR="00660052" w:rsidRDefault="001D07D2">
            <w:pPr>
              <w:jc w:val="center"/>
              <w:rPr>
                <w:rFonts w:ascii="仿宋_GB2312" w:eastAsia="仿宋_GB2312"/>
                <w:sz w:val="28"/>
                <w:szCs w:val="28"/>
              </w:rPr>
            </w:pPr>
            <w:r>
              <w:rPr>
                <w:rFonts w:ascii="仿宋_GB2312" w:eastAsia="仿宋_GB2312" w:hint="eastAsia"/>
                <w:b/>
                <w:bCs/>
                <w:color w:val="222222"/>
                <w:sz w:val="28"/>
                <w:szCs w:val="28"/>
                <w:shd w:val="clear" w:color="auto" w:fill="FFFFFF"/>
              </w:rPr>
              <w:t>项目支出（万元）</w:t>
            </w:r>
          </w:p>
        </w:tc>
      </w:tr>
      <w:tr w:rsidR="00660052">
        <w:tc>
          <w:tcPr>
            <w:tcW w:w="2840" w:type="dxa"/>
          </w:tcPr>
          <w:p w:rsidR="00660052" w:rsidRDefault="001D07D2">
            <w:pPr>
              <w:jc w:val="center"/>
              <w:rPr>
                <w:rFonts w:ascii="仿宋_GB2312" w:eastAsia="仿宋_GB2312"/>
                <w:sz w:val="28"/>
                <w:szCs w:val="28"/>
              </w:rPr>
            </w:pPr>
            <w:r>
              <w:rPr>
                <w:rFonts w:ascii="仿宋_GB2312" w:eastAsia="仿宋_GB2312" w:hint="eastAsia"/>
                <w:b/>
                <w:bCs/>
                <w:color w:val="222222"/>
                <w:sz w:val="28"/>
                <w:szCs w:val="28"/>
                <w:shd w:val="clear" w:color="auto" w:fill="FFFFFF"/>
              </w:rPr>
              <w:t>工资福利支出</w:t>
            </w:r>
          </w:p>
        </w:tc>
        <w:tc>
          <w:tcPr>
            <w:tcW w:w="2841" w:type="dxa"/>
          </w:tcPr>
          <w:p w:rsidR="00660052" w:rsidRDefault="00F71CF1">
            <w:pPr>
              <w:jc w:val="center"/>
              <w:rPr>
                <w:rFonts w:ascii="仿宋_GB2312" w:eastAsia="仿宋_GB2312"/>
                <w:sz w:val="28"/>
                <w:szCs w:val="28"/>
              </w:rPr>
            </w:pPr>
            <w:r>
              <w:rPr>
                <w:rFonts w:ascii="仿宋_GB2312" w:eastAsia="仿宋_GB2312" w:hint="eastAsia"/>
                <w:sz w:val="28"/>
                <w:szCs w:val="28"/>
              </w:rPr>
              <w:t>54</w:t>
            </w:r>
          </w:p>
        </w:tc>
        <w:tc>
          <w:tcPr>
            <w:tcW w:w="2841" w:type="dxa"/>
          </w:tcPr>
          <w:p w:rsidR="00660052" w:rsidRDefault="001D07D2">
            <w:pPr>
              <w:jc w:val="center"/>
              <w:rPr>
                <w:rFonts w:ascii="仿宋_GB2312" w:eastAsia="仿宋_GB2312"/>
                <w:sz w:val="28"/>
                <w:szCs w:val="28"/>
              </w:rPr>
            </w:pPr>
            <w:r>
              <w:rPr>
                <w:rFonts w:ascii="仿宋_GB2312" w:eastAsia="仿宋_GB2312" w:hint="eastAsia"/>
                <w:sz w:val="28"/>
                <w:szCs w:val="28"/>
              </w:rPr>
              <w:t>18</w:t>
            </w:r>
          </w:p>
        </w:tc>
      </w:tr>
      <w:tr w:rsidR="00660052">
        <w:tc>
          <w:tcPr>
            <w:tcW w:w="2840" w:type="dxa"/>
          </w:tcPr>
          <w:p w:rsidR="00660052" w:rsidRDefault="001D07D2">
            <w:pPr>
              <w:jc w:val="center"/>
              <w:rPr>
                <w:rFonts w:ascii="仿宋_GB2312" w:eastAsia="仿宋_GB2312"/>
                <w:sz w:val="28"/>
                <w:szCs w:val="28"/>
              </w:rPr>
            </w:pPr>
            <w:r>
              <w:rPr>
                <w:rFonts w:ascii="仿宋_GB2312" w:eastAsia="仿宋_GB2312" w:hint="eastAsia"/>
                <w:b/>
                <w:bCs/>
                <w:color w:val="222222"/>
                <w:sz w:val="28"/>
                <w:szCs w:val="28"/>
                <w:shd w:val="clear" w:color="auto" w:fill="FFFFFF"/>
              </w:rPr>
              <w:t>商品和服务支出</w:t>
            </w:r>
          </w:p>
        </w:tc>
        <w:tc>
          <w:tcPr>
            <w:tcW w:w="2841" w:type="dxa"/>
          </w:tcPr>
          <w:p w:rsidR="00660052" w:rsidRDefault="00F71CF1">
            <w:pPr>
              <w:jc w:val="center"/>
              <w:rPr>
                <w:rFonts w:ascii="仿宋_GB2312" w:eastAsia="仿宋_GB2312"/>
                <w:sz w:val="28"/>
                <w:szCs w:val="28"/>
              </w:rPr>
            </w:pPr>
            <w:r>
              <w:rPr>
                <w:rFonts w:ascii="仿宋_GB2312" w:eastAsia="仿宋_GB2312" w:hint="eastAsia"/>
                <w:sz w:val="28"/>
                <w:szCs w:val="28"/>
              </w:rPr>
              <w:t>200</w:t>
            </w:r>
          </w:p>
        </w:tc>
        <w:tc>
          <w:tcPr>
            <w:tcW w:w="2841" w:type="dxa"/>
          </w:tcPr>
          <w:p w:rsidR="00660052" w:rsidRDefault="001D07D2">
            <w:pPr>
              <w:jc w:val="center"/>
              <w:rPr>
                <w:rFonts w:ascii="仿宋_GB2312" w:eastAsia="仿宋_GB2312"/>
                <w:sz w:val="28"/>
                <w:szCs w:val="28"/>
              </w:rPr>
            </w:pPr>
            <w:r>
              <w:rPr>
                <w:rFonts w:ascii="仿宋_GB2312" w:eastAsia="仿宋_GB2312" w:hint="eastAsia"/>
                <w:sz w:val="28"/>
                <w:szCs w:val="28"/>
              </w:rPr>
              <w:t xml:space="preserve"> 0</w:t>
            </w:r>
          </w:p>
        </w:tc>
      </w:tr>
      <w:tr w:rsidR="00660052">
        <w:tc>
          <w:tcPr>
            <w:tcW w:w="2840" w:type="dxa"/>
          </w:tcPr>
          <w:p w:rsidR="00660052" w:rsidRDefault="001D07D2">
            <w:pPr>
              <w:jc w:val="center"/>
              <w:rPr>
                <w:rFonts w:ascii="仿宋_GB2312" w:eastAsia="仿宋_GB2312"/>
                <w:sz w:val="28"/>
                <w:szCs w:val="28"/>
              </w:rPr>
            </w:pPr>
            <w:r>
              <w:rPr>
                <w:rFonts w:ascii="仿宋_GB2312" w:eastAsia="仿宋_GB2312" w:hint="eastAsia"/>
                <w:b/>
                <w:bCs/>
                <w:color w:val="222222"/>
                <w:sz w:val="28"/>
                <w:szCs w:val="28"/>
                <w:shd w:val="clear" w:color="auto" w:fill="FFFFFF"/>
              </w:rPr>
              <w:t>对个人和家庭补助</w:t>
            </w:r>
          </w:p>
        </w:tc>
        <w:tc>
          <w:tcPr>
            <w:tcW w:w="2841" w:type="dxa"/>
          </w:tcPr>
          <w:p w:rsidR="00660052" w:rsidRDefault="001D07D2">
            <w:pPr>
              <w:jc w:val="center"/>
              <w:rPr>
                <w:rFonts w:ascii="仿宋_GB2312" w:eastAsia="仿宋_GB2312"/>
                <w:sz w:val="28"/>
                <w:szCs w:val="28"/>
              </w:rPr>
            </w:pPr>
            <w:r>
              <w:rPr>
                <w:rFonts w:ascii="仿宋_GB2312" w:eastAsia="仿宋_GB2312" w:hint="eastAsia"/>
                <w:sz w:val="28"/>
                <w:szCs w:val="28"/>
              </w:rPr>
              <w:t>0</w:t>
            </w:r>
          </w:p>
        </w:tc>
        <w:tc>
          <w:tcPr>
            <w:tcW w:w="2841" w:type="dxa"/>
          </w:tcPr>
          <w:p w:rsidR="00660052" w:rsidRDefault="001D07D2">
            <w:pPr>
              <w:jc w:val="center"/>
              <w:rPr>
                <w:rFonts w:ascii="仿宋_GB2312" w:eastAsia="仿宋_GB2312"/>
                <w:sz w:val="28"/>
                <w:szCs w:val="28"/>
              </w:rPr>
            </w:pPr>
            <w:r>
              <w:rPr>
                <w:rFonts w:ascii="仿宋_GB2312" w:eastAsia="仿宋_GB2312" w:hint="eastAsia"/>
                <w:sz w:val="28"/>
                <w:szCs w:val="28"/>
              </w:rPr>
              <w:t>0</w:t>
            </w:r>
          </w:p>
        </w:tc>
      </w:tr>
      <w:tr w:rsidR="00660052">
        <w:tc>
          <w:tcPr>
            <w:tcW w:w="2840" w:type="dxa"/>
          </w:tcPr>
          <w:p w:rsidR="00660052" w:rsidRDefault="001D07D2">
            <w:pPr>
              <w:jc w:val="center"/>
              <w:rPr>
                <w:rFonts w:ascii="仿宋_GB2312" w:eastAsia="仿宋_GB2312"/>
                <w:sz w:val="28"/>
                <w:szCs w:val="28"/>
              </w:rPr>
            </w:pPr>
            <w:r>
              <w:rPr>
                <w:rFonts w:ascii="仿宋_GB2312" w:eastAsia="仿宋_GB2312" w:hint="eastAsia"/>
                <w:b/>
                <w:bCs/>
                <w:color w:val="222222"/>
                <w:sz w:val="28"/>
                <w:szCs w:val="28"/>
                <w:shd w:val="clear" w:color="auto" w:fill="FFFFFF"/>
              </w:rPr>
              <w:t>其他资本性支出</w:t>
            </w:r>
          </w:p>
        </w:tc>
        <w:tc>
          <w:tcPr>
            <w:tcW w:w="2841" w:type="dxa"/>
          </w:tcPr>
          <w:p w:rsidR="00660052" w:rsidRDefault="001D07D2">
            <w:pPr>
              <w:jc w:val="center"/>
              <w:rPr>
                <w:rFonts w:ascii="仿宋_GB2312" w:eastAsia="仿宋_GB2312"/>
                <w:sz w:val="28"/>
                <w:szCs w:val="28"/>
              </w:rPr>
            </w:pPr>
            <w:r>
              <w:rPr>
                <w:rFonts w:ascii="仿宋_GB2312" w:eastAsia="仿宋_GB2312" w:hint="eastAsia"/>
                <w:sz w:val="28"/>
                <w:szCs w:val="28"/>
              </w:rPr>
              <w:t>0</w:t>
            </w:r>
          </w:p>
        </w:tc>
        <w:tc>
          <w:tcPr>
            <w:tcW w:w="2841" w:type="dxa"/>
          </w:tcPr>
          <w:p w:rsidR="00660052" w:rsidRDefault="001D07D2">
            <w:pPr>
              <w:jc w:val="center"/>
              <w:rPr>
                <w:rFonts w:ascii="仿宋_GB2312" w:eastAsia="仿宋_GB2312"/>
                <w:sz w:val="28"/>
                <w:szCs w:val="28"/>
              </w:rPr>
            </w:pPr>
            <w:r>
              <w:rPr>
                <w:rFonts w:ascii="仿宋_GB2312" w:eastAsia="仿宋_GB2312" w:hint="eastAsia"/>
                <w:sz w:val="28"/>
                <w:szCs w:val="28"/>
              </w:rPr>
              <w:t>0</w:t>
            </w:r>
          </w:p>
        </w:tc>
      </w:tr>
      <w:tr w:rsidR="00660052">
        <w:tc>
          <w:tcPr>
            <w:tcW w:w="2840" w:type="dxa"/>
          </w:tcPr>
          <w:p w:rsidR="00660052" w:rsidRDefault="001D07D2">
            <w:pPr>
              <w:jc w:val="center"/>
              <w:rPr>
                <w:rFonts w:ascii="仿宋_GB2312" w:eastAsia="仿宋_GB2312"/>
                <w:b/>
                <w:bCs/>
                <w:color w:val="222222"/>
                <w:sz w:val="28"/>
                <w:szCs w:val="28"/>
                <w:shd w:val="clear" w:color="auto" w:fill="FFFFFF"/>
              </w:rPr>
            </w:pPr>
            <w:r>
              <w:rPr>
                <w:rFonts w:ascii="仿宋_GB2312" w:eastAsia="仿宋_GB2312" w:hint="eastAsia"/>
                <w:b/>
                <w:bCs/>
                <w:color w:val="222222"/>
                <w:sz w:val="28"/>
                <w:szCs w:val="28"/>
                <w:shd w:val="clear" w:color="auto" w:fill="FFFFFF"/>
              </w:rPr>
              <w:t>其他支出</w:t>
            </w:r>
          </w:p>
        </w:tc>
        <w:tc>
          <w:tcPr>
            <w:tcW w:w="2841" w:type="dxa"/>
          </w:tcPr>
          <w:p w:rsidR="00660052" w:rsidRDefault="001D07D2">
            <w:pPr>
              <w:jc w:val="center"/>
              <w:rPr>
                <w:rFonts w:ascii="仿宋_GB2312" w:eastAsia="仿宋_GB2312"/>
                <w:sz w:val="28"/>
                <w:szCs w:val="28"/>
              </w:rPr>
            </w:pPr>
            <w:r>
              <w:rPr>
                <w:rFonts w:ascii="仿宋_GB2312" w:eastAsia="仿宋_GB2312" w:hint="eastAsia"/>
                <w:sz w:val="28"/>
                <w:szCs w:val="28"/>
              </w:rPr>
              <w:t>0</w:t>
            </w:r>
          </w:p>
        </w:tc>
        <w:tc>
          <w:tcPr>
            <w:tcW w:w="2841" w:type="dxa"/>
          </w:tcPr>
          <w:p w:rsidR="00660052" w:rsidRDefault="001D07D2">
            <w:pPr>
              <w:jc w:val="center"/>
              <w:rPr>
                <w:rFonts w:ascii="仿宋_GB2312" w:eastAsia="仿宋_GB2312"/>
                <w:sz w:val="28"/>
                <w:szCs w:val="28"/>
              </w:rPr>
            </w:pPr>
            <w:r>
              <w:rPr>
                <w:rFonts w:ascii="仿宋_GB2312" w:eastAsia="仿宋_GB2312" w:hint="eastAsia"/>
                <w:sz w:val="28"/>
                <w:szCs w:val="28"/>
              </w:rPr>
              <w:t>0</w:t>
            </w:r>
          </w:p>
        </w:tc>
      </w:tr>
      <w:tr w:rsidR="00660052">
        <w:tc>
          <w:tcPr>
            <w:tcW w:w="2840" w:type="dxa"/>
          </w:tcPr>
          <w:p w:rsidR="00660052" w:rsidRDefault="001D07D2">
            <w:pPr>
              <w:jc w:val="center"/>
              <w:rPr>
                <w:rFonts w:ascii="仿宋_GB2312" w:eastAsia="仿宋_GB2312"/>
                <w:b/>
                <w:bCs/>
                <w:color w:val="222222"/>
                <w:sz w:val="28"/>
                <w:szCs w:val="28"/>
                <w:shd w:val="clear" w:color="auto" w:fill="FFFFFF"/>
              </w:rPr>
            </w:pPr>
            <w:r>
              <w:rPr>
                <w:rFonts w:ascii="仿宋_GB2312" w:eastAsia="仿宋_GB2312" w:hint="eastAsia"/>
                <w:b/>
                <w:bCs/>
                <w:color w:val="222222"/>
                <w:sz w:val="28"/>
                <w:szCs w:val="28"/>
                <w:shd w:val="clear" w:color="auto" w:fill="FFFFFF"/>
              </w:rPr>
              <w:t>合计</w:t>
            </w:r>
          </w:p>
        </w:tc>
        <w:tc>
          <w:tcPr>
            <w:tcW w:w="2841" w:type="dxa"/>
          </w:tcPr>
          <w:p w:rsidR="00660052" w:rsidRDefault="00F71CF1">
            <w:pPr>
              <w:jc w:val="center"/>
              <w:rPr>
                <w:rFonts w:ascii="仿宋_GB2312" w:eastAsia="仿宋_GB2312"/>
                <w:sz w:val="28"/>
                <w:szCs w:val="28"/>
              </w:rPr>
            </w:pPr>
            <w:r>
              <w:rPr>
                <w:rFonts w:ascii="仿宋_GB2312" w:eastAsia="仿宋_GB2312" w:hint="eastAsia"/>
                <w:sz w:val="28"/>
                <w:szCs w:val="28"/>
              </w:rPr>
              <w:t>254</w:t>
            </w:r>
          </w:p>
        </w:tc>
        <w:tc>
          <w:tcPr>
            <w:tcW w:w="2841" w:type="dxa"/>
          </w:tcPr>
          <w:p w:rsidR="00660052" w:rsidRDefault="001D07D2">
            <w:pPr>
              <w:jc w:val="center"/>
              <w:rPr>
                <w:rFonts w:ascii="仿宋_GB2312" w:eastAsia="仿宋_GB2312"/>
                <w:sz w:val="28"/>
                <w:szCs w:val="28"/>
              </w:rPr>
            </w:pPr>
            <w:r>
              <w:rPr>
                <w:rFonts w:ascii="仿宋_GB2312" w:eastAsia="仿宋_GB2312" w:hint="eastAsia"/>
                <w:sz w:val="28"/>
                <w:szCs w:val="28"/>
              </w:rPr>
              <w:t>0</w:t>
            </w:r>
          </w:p>
        </w:tc>
      </w:tr>
    </w:tbl>
    <w:p w:rsidR="00660052" w:rsidRDefault="001D07D2">
      <w:pPr>
        <w:rPr>
          <w:rFonts w:ascii="黑体" w:eastAsia="黑体"/>
          <w:b/>
          <w:sz w:val="32"/>
          <w:szCs w:val="32"/>
        </w:rPr>
      </w:pPr>
      <w:r>
        <w:rPr>
          <w:rFonts w:ascii="黑体" w:eastAsia="黑体" w:hint="eastAsia"/>
          <w:b/>
          <w:sz w:val="32"/>
          <w:szCs w:val="32"/>
        </w:rPr>
        <w:t>二、整体支出使用情况</w:t>
      </w:r>
    </w:p>
    <w:p w:rsidR="00660052" w:rsidRDefault="001D07D2">
      <w:pPr>
        <w:rPr>
          <w:rFonts w:ascii="仿宋_GB2312" w:eastAsia="仿宋_GB2312"/>
          <w:b/>
          <w:sz w:val="32"/>
          <w:szCs w:val="32"/>
        </w:rPr>
      </w:pPr>
      <w:r>
        <w:rPr>
          <w:rFonts w:ascii="仿宋_GB2312" w:eastAsia="仿宋_GB2312" w:hint="eastAsia"/>
          <w:b/>
          <w:sz w:val="32"/>
          <w:szCs w:val="32"/>
        </w:rPr>
        <w:t>（一）基本支出</w:t>
      </w:r>
    </w:p>
    <w:p w:rsidR="00660052" w:rsidRDefault="00F71CF1">
      <w:pPr>
        <w:ind w:firstLineChars="50" w:firstLine="140"/>
        <w:rPr>
          <w:rFonts w:ascii="仿宋_GB2312" w:eastAsia="仿宋_GB2312"/>
          <w:sz w:val="28"/>
          <w:szCs w:val="28"/>
        </w:rPr>
      </w:pPr>
      <w:r>
        <w:rPr>
          <w:rFonts w:ascii="仿宋_GB2312" w:eastAsia="仿宋_GB2312" w:hint="eastAsia"/>
          <w:sz w:val="28"/>
          <w:szCs w:val="28"/>
        </w:rPr>
        <w:t>1.2020</w:t>
      </w:r>
      <w:r w:rsidR="001D07D2">
        <w:rPr>
          <w:rFonts w:ascii="仿宋_GB2312" w:eastAsia="仿宋_GB2312" w:hint="eastAsia"/>
          <w:sz w:val="28"/>
          <w:szCs w:val="28"/>
        </w:rPr>
        <w:t>年支出决算</w:t>
      </w:r>
      <w:r>
        <w:rPr>
          <w:rFonts w:ascii="仿宋_GB2312" w:eastAsia="仿宋_GB2312" w:hint="eastAsia"/>
          <w:sz w:val="28"/>
          <w:szCs w:val="28"/>
        </w:rPr>
        <w:t>254</w:t>
      </w:r>
      <w:r w:rsidR="001D07D2">
        <w:rPr>
          <w:rFonts w:ascii="仿宋_GB2312" w:eastAsia="仿宋_GB2312" w:hint="eastAsia"/>
          <w:sz w:val="28"/>
          <w:szCs w:val="28"/>
        </w:rPr>
        <w:t>万元，财政拨款支出</w:t>
      </w:r>
      <w:r w:rsidR="001D07D2">
        <w:rPr>
          <w:rFonts w:ascii="仿宋_GB2312" w:eastAsia="仿宋_GB2312" w:hint="eastAsia"/>
          <w:sz w:val="28"/>
          <w:szCs w:val="28"/>
        </w:rPr>
        <w:t xml:space="preserve"> </w:t>
      </w:r>
      <w:r>
        <w:rPr>
          <w:rFonts w:ascii="仿宋_GB2312" w:eastAsia="仿宋_GB2312" w:hint="eastAsia"/>
          <w:sz w:val="28"/>
          <w:szCs w:val="28"/>
        </w:rPr>
        <w:t>254</w:t>
      </w:r>
      <w:r w:rsidR="001D07D2">
        <w:rPr>
          <w:rFonts w:ascii="仿宋_GB2312" w:eastAsia="仿宋_GB2312" w:hint="eastAsia"/>
          <w:sz w:val="28"/>
          <w:szCs w:val="28"/>
        </w:rPr>
        <w:t>万元。其中基本支出</w:t>
      </w:r>
      <w:r>
        <w:rPr>
          <w:rFonts w:ascii="仿宋_GB2312" w:eastAsia="仿宋_GB2312" w:hint="eastAsia"/>
          <w:sz w:val="28"/>
          <w:szCs w:val="28"/>
        </w:rPr>
        <w:t>254</w:t>
      </w:r>
      <w:r w:rsidR="001D07D2">
        <w:rPr>
          <w:rFonts w:ascii="仿宋_GB2312" w:eastAsia="仿宋_GB2312" w:hint="eastAsia"/>
          <w:sz w:val="28"/>
          <w:szCs w:val="28"/>
        </w:rPr>
        <w:t>万元，具体项目如下：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2520"/>
      </w:tblGrid>
      <w:tr w:rsidR="00660052">
        <w:tc>
          <w:tcPr>
            <w:tcW w:w="3348" w:type="dxa"/>
          </w:tcPr>
          <w:p w:rsidR="00660052" w:rsidRDefault="001D07D2">
            <w:pPr>
              <w:jc w:val="center"/>
              <w:rPr>
                <w:rFonts w:ascii="仿宋_GB2312" w:eastAsia="仿宋_GB2312"/>
                <w:sz w:val="24"/>
              </w:rPr>
            </w:pPr>
            <w:r>
              <w:rPr>
                <w:rFonts w:ascii="仿宋_GB2312" w:eastAsia="仿宋_GB2312" w:hint="eastAsia"/>
                <w:b/>
                <w:bCs/>
                <w:color w:val="222222"/>
                <w:sz w:val="24"/>
                <w:shd w:val="clear" w:color="auto" w:fill="FFFFFF"/>
              </w:rPr>
              <w:t>项目</w:t>
            </w:r>
          </w:p>
        </w:tc>
        <w:tc>
          <w:tcPr>
            <w:tcW w:w="2520" w:type="dxa"/>
          </w:tcPr>
          <w:p w:rsidR="00660052" w:rsidRDefault="001D07D2">
            <w:pPr>
              <w:jc w:val="center"/>
              <w:rPr>
                <w:rFonts w:ascii="仿宋_GB2312" w:eastAsia="仿宋_GB2312"/>
                <w:sz w:val="24"/>
              </w:rPr>
            </w:pPr>
            <w:r>
              <w:rPr>
                <w:rFonts w:ascii="仿宋_GB2312" w:eastAsia="仿宋_GB2312" w:hint="eastAsia"/>
                <w:b/>
                <w:bCs/>
                <w:color w:val="222222"/>
                <w:sz w:val="24"/>
                <w:shd w:val="clear" w:color="auto" w:fill="FFFFFF"/>
              </w:rPr>
              <w:t>支出金额</w:t>
            </w:r>
          </w:p>
        </w:tc>
      </w:tr>
      <w:tr w:rsidR="00660052">
        <w:tc>
          <w:tcPr>
            <w:tcW w:w="3348" w:type="dxa"/>
          </w:tcPr>
          <w:p w:rsidR="00660052" w:rsidRDefault="001D07D2">
            <w:pPr>
              <w:jc w:val="center"/>
              <w:rPr>
                <w:rFonts w:ascii="仿宋_GB2312" w:eastAsia="仿宋_GB2312"/>
                <w:sz w:val="24"/>
              </w:rPr>
            </w:pPr>
            <w:r>
              <w:rPr>
                <w:rFonts w:ascii="仿宋_GB2312" w:eastAsia="仿宋_GB2312" w:hint="eastAsia"/>
                <w:b/>
                <w:bCs/>
                <w:color w:val="222222"/>
                <w:sz w:val="24"/>
                <w:shd w:val="clear" w:color="auto" w:fill="FFFFFF"/>
              </w:rPr>
              <w:t>工资福利支出</w:t>
            </w:r>
          </w:p>
        </w:tc>
        <w:tc>
          <w:tcPr>
            <w:tcW w:w="2520" w:type="dxa"/>
          </w:tcPr>
          <w:p w:rsidR="00660052" w:rsidRDefault="00F71CF1">
            <w:pPr>
              <w:jc w:val="center"/>
              <w:rPr>
                <w:rFonts w:ascii="仿宋_GB2312" w:eastAsia="仿宋_GB2312"/>
                <w:sz w:val="24"/>
              </w:rPr>
            </w:pPr>
            <w:r>
              <w:rPr>
                <w:rFonts w:ascii="仿宋_GB2312" w:eastAsia="仿宋_GB2312" w:hint="eastAsia"/>
                <w:sz w:val="24"/>
              </w:rPr>
              <w:t>54</w:t>
            </w:r>
          </w:p>
        </w:tc>
      </w:tr>
      <w:tr w:rsidR="00660052">
        <w:tc>
          <w:tcPr>
            <w:tcW w:w="3348" w:type="dxa"/>
          </w:tcPr>
          <w:p w:rsidR="00660052" w:rsidRDefault="001D07D2">
            <w:pPr>
              <w:jc w:val="center"/>
              <w:rPr>
                <w:rFonts w:ascii="仿宋_GB2312" w:eastAsia="仿宋_GB2312"/>
                <w:sz w:val="24"/>
              </w:rPr>
            </w:pPr>
            <w:r>
              <w:rPr>
                <w:rFonts w:ascii="仿宋_GB2312" w:eastAsia="仿宋_GB2312" w:hint="eastAsia"/>
                <w:b/>
                <w:bCs/>
                <w:color w:val="222222"/>
                <w:sz w:val="24"/>
                <w:shd w:val="clear" w:color="auto" w:fill="FFFFFF"/>
              </w:rPr>
              <w:t>商品和服务支出</w:t>
            </w:r>
          </w:p>
        </w:tc>
        <w:tc>
          <w:tcPr>
            <w:tcW w:w="2520" w:type="dxa"/>
          </w:tcPr>
          <w:p w:rsidR="00660052" w:rsidRDefault="00F71CF1">
            <w:pPr>
              <w:jc w:val="center"/>
              <w:rPr>
                <w:rFonts w:ascii="仿宋_GB2312" w:eastAsia="仿宋_GB2312"/>
                <w:sz w:val="24"/>
              </w:rPr>
            </w:pPr>
            <w:r>
              <w:rPr>
                <w:rFonts w:ascii="仿宋_GB2312" w:eastAsia="仿宋_GB2312" w:hint="eastAsia"/>
                <w:sz w:val="24"/>
              </w:rPr>
              <w:t>200</w:t>
            </w:r>
          </w:p>
        </w:tc>
      </w:tr>
      <w:tr w:rsidR="00660052">
        <w:tc>
          <w:tcPr>
            <w:tcW w:w="3348" w:type="dxa"/>
          </w:tcPr>
          <w:p w:rsidR="00660052" w:rsidRDefault="001D07D2">
            <w:pPr>
              <w:jc w:val="center"/>
              <w:rPr>
                <w:rFonts w:ascii="仿宋_GB2312" w:eastAsia="仿宋_GB2312"/>
                <w:sz w:val="24"/>
              </w:rPr>
            </w:pPr>
            <w:r>
              <w:rPr>
                <w:rFonts w:ascii="仿宋_GB2312" w:eastAsia="仿宋_GB2312" w:hint="eastAsia"/>
                <w:b/>
                <w:bCs/>
                <w:color w:val="222222"/>
                <w:sz w:val="24"/>
                <w:shd w:val="clear" w:color="auto" w:fill="FFFFFF"/>
              </w:rPr>
              <w:t>对个人和家庭补助</w:t>
            </w:r>
          </w:p>
        </w:tc>
        <w:tc>
          <w:tcPr>
            <w:tcW w:w="2520" w:type="dxa"/>
          </w:tcPr>
          <w:p w:rsidR="00660052" w:rsidRDefault="00660052">
            <w:pPr>
              <w:jc w:val="center"/>
              <w:rPr>
                <w:rFonts w:ascii="仿宋_GB2312" w:eastAsia="仿宋_GB2312"/>
                <w:sz w:val="24"/>
              </w:rPr>
            </w:pPr>
          </w:p>
        </w:tc>
      </w:tr>
      <w:tr w:rsidR="00660052">
        <w:tc>
          <w:tcPr>
            <w:tcW w:w="3348" w:type="dxa"/>
          </w:tcPr>
          <w:p w:rsidR="00660052" w:rsidRDefault="001D07D2">
            <w:pPr>
              <w:jc w:val="center"/>
              <w:rPr>
                <w:rFonts w:ascii="仿宋_GB2312" w:eastAsia="仿宋_GB2312"/>
                <w:sz w:val="24"/>
              </w:rPr>
            </w:pPr>
            <w:r>
              <w:rPr>
                <w:rFonts w:ascii="仿宋_GB2312" w:eastAsia="仿宋_GB2312" w:hint="eastAsia"/>
                <w:b/>
                <w:bCs/>
                <w:color w:val="222222"/>
                <w:sz w:val="24"/>
                <w:shd w:val="clear" w:color="auto" w:fill="FFFFFF"/>
              </w:rPr>
              <w:t>专项资金</w:t>
            </w:r>
          </w:p>
        </w:tc>
        <w:tc>
          <w:tcPr>
            <w:tcW w:w="2520" w:type="dxa"/>
          </w:tcPr>
          <w:p w:rsidR="00660052" w:rsidRDefault="00660052">
            <w:pPr>
              <w:jc w:val="center"/>
              <w:rPr>
                <w:rFonts w:ascii="仿宋_GB2312" w:eastAsia="仿宋_GB2312"/>
                <w:sz w:val="24"/>
              </w:rPr>
            </w:pPr>
          </w:p>
        </w:tc>
      </w:tr>
      <w:tr w:rsidR="00660052">
        <w:tc>
          <w:tcPr>
            <w:tcW w:w="3348" w:type="dxa"/>
          </w:tcPr>
          <w:p w:rsidR="00660052" w:rsidRDefault="001D07D2">
            <w:pPr>
              <w:jc w:val="center"/>
              <w:rPr>
                <w:rFonts w:ascii="仿宋_GB2312" w:eastAsia="仿宋_GB2312"/>
                <w:sz w:val="24"/>
              </w:rPr>
            </w:pPr>
            <w:r>
              <w:rPr>
                <w:rFonts w:ascii="仿宋_GB2312" w:eastAsia="仿宋_GB2312" w:hint="eastAsia"/>
                <w:b/>
                <w:bCs/>
                <w:color w:val="222222"/>
                <w:sz w:val="24"/>
                <w:shd w:val="clear" w:color="auto" w:fill="FFFFFF"/>
              </w:rPr>
              <w:t>合</w:t>
            </w:r>
            <w:r>
              <w:rPr>
                <w:rFonts w:ascii="仿宋_GB2312" w:eastAsia="仿宋_GB2312" w:hint="eastAsia"/>
                <w:b/>
                <w:bCs/>
                <w:color w:val="222222"/>
                <w:sz w:val="24"/>
                <w:shd w:val="clear" w:color="auto" w:fill="FFFFFF"/>
              </w:rPr>
              <w:t xml:space="preserve"> </w:t>
            </w:r>
            <w:r>
              <w:rPr>
                <w:rFonts w:ascii="仿宋_GB2312" w:eastAsia="仿宋_GB2312" w:hint="eastAsia"/>
                <w:b/>
                <w:bCs/>
                <w:color w:val="222222"/>
                <w:sz w:val="24"/>
                <w:shd w:val="clear" w:color="auto" w:fill="FFFFFF"/>
              </w:rPr>
              <w:t>计</w:t>
            </w:r>
          </w:p>
        </w:tc>
        <w:tc>
          <w:tcPr>
            <w:tcW w:w="2520" w:type="dxa"/>
          </w:tcPr>
          <w:p w:rsidR="00660052" w:rsidRDefault="00F71CF1">
            <w:pPr>
              <w:jc w:val="center"/>
              <w:rPr>
                <w:rFonts w:ascii="仿宋_GB2312" w:eastAsia="仿宋_GB2312"/>
                <w:sz w:val="24"/>
              </w:rPr>
            </w:pPr>
            <w:r>
              <w:rPr>
                <w:rFonts w:ascii="仿宋_GB2312" w:eastAsia="仿宋_GB2312" w:hint="eastAsia"/>
                <w:sz w:val="24"/>
              </w:rPr>
              <w:t>254</w:t>
            </w:r>
          </w:p>
        </w:tc>
      </w:tr>
    </w:tbl>
    <w:p w:rsidR="00660052" w:rsidRDefault="00F71CF1">
      <w:pPr>
        <w:ind w:firstLineChars="100" w:firstLine="280"/>
        <w:rPr>
          <w:rFonts w:ascii="仿宋_GB2312" w:eastAsia="仿宋_GB2312"/>
          <w:sz w:val="28"/>
          <w:szCs w:val="28"/>
        </w:rPr>
      </w:pPr>
      <w:r>
        <w:rPr>
          <w:rFonts w:ascii="仿宋_GB2312" w:eastAsia="仿宋_GB2312" w:hint="eastAsia"/>
          <w:sz w:val="28"/>
          <w:szCs w:val="28"/>
        </w:rPr>
        <w:t>2.2020</w:t>
      </w:r>
      <w:r w:rsidR="001D07D2">
        <w:rPr>
          <w:rFonts w:ascii="仿宋_GB2312" w:eastAsia="仿宋_GB2312" w:hint="eastAsia"/>
          <w:sz w:val="28"/>
          <w:szCs w:val="28"/>
        </w:rPr>
        <w:t>年“三公经费”财政拨款支出共</w:t>
      </w:r>
      <w:r w:rsidR="001D07D2">
        <w:rPr>
          <w:rFonts w:ascii="仿宋_GB2312" w:eastAsia="仿宋_GB2312" w:hint="eastAsia"/>
          <w:sz w:val="28"/>
          <w:szCs w:val="28"/>
        </w:rPr>
        <w:t xml:space="preserve"> 1.3</w:t>
      </w:r>
      <w:r w:rsidR="001D07D2">
        <w:rPr>
          <w:rFonts w:ascii="仿宋_GB2312" w:eastAsia="仿宋_GB2312" w:hint="eastAsia"/>
          <w:sz w:val="28"/>
          <w:szCs w:val="28"/>
        </w:rPr>
        <w:t>万元，与上年决算数同比减少</w:t>
      </w:r>
      <w:r>
        <w:rPr>
          <w:rFonts w:ascii="仿宋_GB2312" w:eastAsia="仿宋_GB2312" w:hint="eastAsia"/>
          <w:sz w:val="28"/>
          <w:szCs w:val="28"/>
        </w:rPr>
        <w:t>0</w:t>
      </w:r>
      <w:r w:rsidR="001D07D2">
        <w:rPr>
          <w:rFonts w:ascii="仿宋_GB2312" w:eastAsia="仿宋_GB2312" w:hint="eastAsia"/>
          <w:sz w:val="28"/>
          <w:szCs w:val="28"/>
        </w:rPr>
        <w:t>万元，具体情况如下：</w:t>
      </w:r>
    </w:p>
    <w:p w:rsidR="00660052" w:rsidRDefault="001D07D2">
      <w:pPr>
        <w:ind w:firstLineChars="100" w:firstLine="280"/>
        <w:rPr>
          <w:rFonts w:ascii="仿宋_GB2312" w:eastAsia="仿宋_GB2312"/>
          <w:sz w:val="28"/>
          <w:szCs w:val="28"/>
        </w:rPr>
      </w:pPr>
      <w:r>
        <w:rPr>
          <w:rFonts w:ascii="仿宋_GB2312" w:eastAsia="仿宋_GB2312" w:hint="eastAsia"/>
          <w:sz w:val="28"/>
          <w:szCs w:val="28"/>
        </w:rPr>
        <w:lastRenderedPageBreak/>
        <w:t xml:space="preserve">a. </w:t>
      </w:r>
      <w:r>
        <w:rPr>
          <w:rFonts w:ascii="仿宋_GB2312" w:eastAsia="仿宋_GB2312" w:hint="eastAsia"/>
          <w:sz w:val="28"/>
          <w:szCs w:val="28"/>
        </w:rPr>
        <w:t>因公出国（境）费</w:t>
      </w:r>
      <w:r>
        <w:rPr>
          <w:rFonts w:ascii="仿宋_GB2312" w:eastAsia="仿宋_GB2312" w:hint="eastAsia"/>
          <w:sz w:val="28"/>
          <w:szCs w:val="28"/>
        </w:rPr>
        <w:t>0</w:t>
      </w:r>
      <w:r>
        <w:rPr>
          <w:rFonts w:ascii="仿宋_GB2312" w:eastAsia="仿宋_GB2312" w:hint="eastAsia"/>
          <w:sz w:val="28"/>
          <w:szCs w:val="28"/>
        </w:rPr>
        <w:t>支出；</w:t>
      </w:r>
    </w:p>
    <w:p w:rsidR="00660052" w:rsidRDefault="001D07D2">
      <w:pPr>
        <w:ind w:firstLineChars="100" w:firstLine="280"/>
        <w:rPr>
          <w:rFonts w:ascii="仿宋_GB2312" w:eastAsia="仿宋_GB2312"/>
          <w:sz w:val="28"/>
          <w:szCs w:val="28"/>
        </w:rPr>
      </w:pPr>
      <w:r>
        <w:rPr>
          <w:rFonts w:ascii="仿宋_GB2312" w:eastAsia="仿宋_GB2312" w:hint="eastAsia"/>
          <w:sz w:val="28"/>
          <w:szCs w:val="28"/>
        </w:rPr>
        <w:t xml:space="preserve">b. </w:t>
      </w:r>
      <w:r>
        <w:rPr>
          <w:rFonts w:ascii="仿宋_GB2312" w:eastAsia="仿宋_GB2312" w:hint="eastAsia"/>
          <w:sz w:val="28"/>
          <w:szCs w:val="28"/>
        </w:rPr>
        <w:t>公务用车购置及运行维护费支出</w:t>
      </w:r>
      <w:r>
        <w:rPr>
          <w:rFonts w:ascii="仿宋_GB2312" w:eastAsia="仿宋_GB2312" w:hint="eastAsia"/>
          <w:sz w:val="28"/>
          <w:szCs w:val="28"/>
        </w:rPr>
        <w:t>0</w:t>
      </w:r>
      <w:r>
        <w:rPr>
          <w:rFonts w:ascii="仿宋_GB2312" w:eastAsia="仿宋_GB2312" w:hint="eastAsia"/>
          <w:sz w:val="28"/>
          <w:szCs w:val="28"/>
        </w:rPr>
        <w:t>万元，具体是：公务车保有量</w:t>
      </w:r>
      <w:r>
        <w:rPr>
          <w:rFonts w:ascii="仿宋_GB2312" w:eastAsia="仿宋_GB2312" w:hint="eastAsia"/>
          <w:sz w:val="28"/>
          <w:szCs w:val="28"/>
        </w:rPr>
        <w:t xml:space="preserve"> </w:t>
      </w:r>
      <w:r>
        <w:rPr>
          <w:rFonts w:ascii="仿宋_GB2312" w:eastAsia="仿宋_GB2312" w:hint="eastAsia"/>
          <w:sz w:val="28"/>
          <w:szCs w:val="28"/>
        </w:rPr>
        <w:t>0</w:t>
      </w:r>
      <w:r>
        <w:rPr>
          <w:rFonts w:ascii="仿宋_GB2312" w:eastAsia="仿宋_GB2312" w:hint="eastAsia"/>
          <w:sz w:val="28"/>
          <w:szCs w:val="28"/>
        </w:rPr>
        <w:t>辆，全年运行维护费支出</w:t>
      </w:r>
      <w:r>
        <w:rPr>
          <w:rFonts w:ascii="仿宋_GB2312" w:eastAsia="仿宋_GB2312" w:hint="eastAsia"/>
          <w:sz w:val="28"/>
          <w:szCs w:val="28"/>
        </w:rPr>
        <w:t>0</w:t>
      </w:r>
      <w:r>
        <w:rPr>
          <w:rFonts w:ascii="仿宋_GB2312" w:eastAsia="仿宋_GB2312" w:hint="eastAsia"/>
          <w:sz w:val="28"/>
          <w:szCs w:val="28"/>
        </w:rPr>
        <w:t>万元，同比减少</w:t>
      </w:r>
      <w:r>
        <w:rPr>
          <w:rFonts w:ascii="仿宋_GB2312" w:eastAsia="仿宋_GB2312" w:hint="eastAsia"/>
          <w:sz w:val="28"/>
          <w:szCs w:val="28"/>
        </w:rPr>
        <w:t>0</w:t>
      </w:r>
      <w:r>
        <w:rPr>
          <w:rFonts w:ascii="仿宋_GB2312" w:eastAsia="仿宋_GB2312" w:hint="eastAsia"/>
          <w:sz w:val="28"/>
          <w:szCs w:val="28"/>
        </w:rPr>
        <w:t>万元。</w:t>
      </w:r>
    </w:p>
    <w:p w:rsidR="00660052" w:rsidRDefault="001D07D2">
      <w:pPr>
        <w:ind w:firstLineChars="100" w:firstLine="280"/>
        <w:rPr>
          <w:rFonts w:ascii="仿宋_GB2312" w:eastAsia="仿宋_GB2312"/>
          <w:sz w:val="28"/>
          <w:szCs w:val="28"/>
        </w:rPr>
      </w:pPr>
      <w:r>
        <w:rPr>
          <w:rFonts w:ascii="仿宋_GB2312" w:eastAsia="仿宋_GB2312" w:hint="eastAsia"/>
          <w:sz w:val="28"/>
          <w:szCs w:val="28"/>
        </w:rPr>
        <w:t>C</w:t>
      </w:r>
      <w:r>
        <w:rPr>
          <w:rFonts w:ascii="仿宋_GB2312" w:eastAsia="仿宋_GB2312" w:hint="eastAsia"/>
          <w:sz w:val="28"/>
          <w:szCs w:val="28"/>
        </w:rPr>
        <w:t>、公务接待费支出</w:t>
      </w:r>
      <w:r>
        <w:rPr>
          <w:rFonts w:ascii="仿宋_GB2312" w:eastAsia="仿宋_GB2312" w:hint="eastAsia"/>
          <w:sz w:val="28"/>
          <w:szCs w:val="28"/>
        </w:rPr>
        <w:t>1.3</w:t>
      </w:r>
      <w:r>
        <w:rPr>
          <w:rFonts w:ascii="仿宋_GB2312" w:eastAsia="仿宋_GB2312" w:hint="eastAsia"/>
          <w:sz w:val="28"/>
          <w:szCs w:val="28"/>
        </w:rPr>
        <w:t>万元，同比减少</w:t>
      </w:r>
      <w:r w:rsidR="00F71CF1">
        <w:rPr>
          <w:rFonts w:ascii="仿宋_GB2312" w:eastAsia="仿宋_GB2312" w:hint="eastAsia"/>
          <w:sz w:val="28"/>
          <w:szCs w:val="28"/>
        </w:rPr>
        <w:t>0</w:t>
      </w:r>
      <w:r>
        <w:rPr>
          <w:rFonts w:ascii="仿宋_GB2312" w:eastAsia="仿宋_GB2312" w:hint="eastAsia"/>
          <w:sz w:val="28"/>
          <w:szCs w:val="28"/>
        </w:rPr>
        <w:t>万元。</w:t>
      </w:r>
    </w:p>
    <w:p w:rsidR="00660052" w:rsidRDefault="001D07D2">
      <w:pPr>
        <w:ind w:firstLineChars="50" w:firstLine="161"/>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bCs/>
          <w:color w:val="222222"/>
          <w:sz w:val="28"/>
          <w:szCs w:val="28"/>
          <w:shd w:val="clear" w:color="auto" w:fill="FFFFFF"/>
        </w:rPr>
        <w:t>专项资金</w:t>
      </w:r>
    </w:p>
    <w:p w:rsidR="00660052" w:rsidRDefault="00F71CF1">
      <w:pPr>
        <w:ind w:firstLineChars="100" w:firstLine="280"/>
        <w:rPr>
          <w:rFonts w:ascii="仿宋_GB2312" w:eastAsia="仿宋_GB2312"/>
          <w:sz w:val="28"/>
          <w:szCs w:val="28"/>
        </w:rPr>
      </w:pPr>
      <w:r>
        <w:rPr>
          <w:rFonts w:ascii="仿宋_GB2312" w:eastAsia="仿宋_GB2312" w:hint="eastAsia"/>
          <w:sz w:val="28"/>
          <w:szCs w:val="28"/>
        </w:rPr>
        <w:t>2020</w:t>
      </w:r>
      <w:r w:rsidR="001D07D2">
        <w:rPr>
          <w:rFonts w:ascii="仿宋_GB2312" w:eastAsia="仿宋_GB2312" w:hint="eastAsia"/>
          <w:sz w:val="28"/>
          <w:szCs w:val="28"/>
        </w:rPr>
        <w:t>年度专项支出</w:t>
      </w:r>
      <w:r w:rsidR="001D07D2">
        <w:rPr>
          <w:rFonts w:ascii="仿宋_GB2312" w:eastAsia="仿宋_GB2312" w:hint="eastAsia"/>
          <w:sz w:val="28"/>
          <w:szCs w:val="28"/>
        </w:rPr>
        <w:t xml:space="preserve"> 0</w:t>
      </w:r>
      <w:r w:rsidR="001D07D2">
        <w:rPr>
          <w:rFonts w:ascii="仿宋_GB2312" w:eastAsia="仿宋_GB2312" w:hint="eastAsia"/>
          <w:sz w:val="28"/>
          <w:szCs w:val="28"/>
        </w:rPr>
        <w:t>万元，用于密码业务管理及电子政务信息化建设。</w:t>
      </w:r>
    </w:p>
    <w:p w:rsidR="00660052" w:rsidRDefault="001D07D2">
      <w:pP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rPr>
        <w:t>三、整体支出管理情况</w:t>
      </w:r>
    </w:p>
    <w:p w:rsidR="00660052" w:rsidRDefault="001D07D2">
      <w:pPr>
        <w:widowControl/>
        <w:shd w:val="clear" w:color="auto" w:fill="FFFFFF"/>
        <w:spacing w:line="600" w:lineRule="atLeast"/>
        <w:jc w:val="left"/>
        <w:rPr>
          <w:rFonts w:ascii="仿宋_GB2312" w:eastAsia="仿宋_GB2312" w:cs="宋体"/>
          <w:b/>
          <w:color w:val="222222"/>
          <w:kern w:val="0"/>
          <w:sz w:val="32"/>
          <w:szCs w:val="32"/>
        </w:rPr>
      </w:pPr>
      <w:r>
        <w:rPr>
          <w:rFonts w:ascii="仿宋_GB2312" w:eastAsia="仿宋_GB2312" w:cs="宋体" w:hint="eastAsia"/>
          <w:b/>
          <w:color w:val="222222"/>
          <w:kern w:val="0"/>
          <w:sz w:val="32"/>
          <w:szCs w:val="32"/>
        </w:rPr>
        <w:t>（一）基本支出管理情况</w:t>
      </w:r>
    </w:p>
    <w:p w:rsidR="00660052" w:rsidRDefault="00F71CF1">
      <w:pPr>
        <w:ind w:firstLineChars="100" w:firstLine="280"/>
        <w:rPr>
          <w:rFonts w:ascii="仿宋_GB2312" w:eastAsia="仿宋_GB2312"/>
          <w:sz w:val="28"/>
          <w:szCs w:val="28"/>
        </w:rPr>
      </w:pPr>
      <w:r>
        <w:rPr>
          <w:rFonts w:ascii="仿宋_GB2312" w:eastAsia="仿宋_GB2312" w:hint="eastAsia"/>
          <w:sz w:val="28"/>
          <w:szCs w:val="28"/>
        </w:rPr>
        <w:t>1.2020</w:t>
      </w:r>
      <w:r w:rsidR="001D07D2">
        <w:rPr>
          <w:rFonts w:ascii="仿宋_GB2312" w:eastAsia="仿宋_GB2312" w:hint="eastAsia"/>
          <w:sz w:val="28"/>
          <w:szCs w:val="28"/>
        </w:rPr>
        <w:t>年财政拨款支出按用途划，其中：基本支出</w:t>
      </w:r>
      <w:r w:rsidR="001D07D2">
        <w:rPr>
          <w:rFonts w:ascii="仿宋_GB2312" w:eastAsia="仿宋_GB2312" w:hint="eastAsia"/>
          <w:sz w:val="28"/>
          <w:szCs w:val="28"/>
        </w:rPr>
        <w:t xml:space="preserve"> </w:t>
      </w:r>
      <w:r>
        <w:rPr>
          <w:rFonts w:ascii="仿宋_GB2312" w:eastAsia="仿宋_GB2312" w:hint="eastAsia"/>
          <w:sz w:val="28"/>
          <w:szCs w:val="28"/>
        </w:rPr>
        <w:t>254</w:t>
      </w:r>
      <w:r w:rsidR="001D07D2">
        <w:rPr>
          <w:rFonts w:ascii="仿宋_GB2312" w:eastAsia="仿宋_GB2312" w:hint="eastAsia"/>
          <w:sz w:val="28"/>
          <w:szCs w:val="28"/>
        </w:rPr>
        <w:t>万元，同比增加</w:t>
      </w:r>
      <w:r>
        <w:rPr>
          <w:rFonts w:ascii="仿宋_GB2312" w:eastAsia="仿宋_GB2312" w:hint="eastAsia"/>
          <w:sz w:val="28"/>
          <w:szCs w:val="28"/>
        </w:rPr>
        <w:t>59.1</w:t>
      </w:r>
      <w:r w:rsidR="001D07D2">
        <w:rPr>
          <w:rFonts w:ascii="仿宋_GB2312" w:eastAsia="仿宋_GB2312" w:hint="eastAsia"/>
          <w:sz w:val="28"/>
          <w:szCs w:val="28"/>
        </w:rPr>
        <w:t>万元，变化原因：主要是新进公务员</w:t>
      </w:r>
      <w:r w:rsidR="001D07D2">
        <w:rPr>
          <w:rFonts w:ascii="仿宋_GB2312" w:eastAsia="仿宋_GB2312" w:hint="eastAsia"/>
          <w:sz w:val="28"/>
          <w:szCs w:val="28"/>
        </w:rPr>
        <w:t>1</w:t>
      </w:r>
      <w:r w:rsidR="001D07D2">
        <w:rPr>
          <w:rFonts w:ascii="仿宋_GB2312" w:eastAsia="仿宋_GB2312" w:hint="eastAsia"/>
          <w:sz w:val="28"/>
          <w:szCs w:val="28"/>
        </w:rPr>
        <w:t>人及工资普调及保密业务费支出增加。</w:t>
      </w:r>
    </w:p>
    <w:p w:rsidR="00660052" w:rsidRDefault="001D07D2">
      <w:pPr>
        <w:ind w:firstLineChars="100" w:firstLine="28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我局</w:t>
      </w:r>
      <w:r w:rsidR="00F71CF1">
        <w:rPr>
          <w:rFonts w:ascii="仿宋_GB2312" w:eastAsia="仿宋_GB2312" w:hint="eastAsia"/>
          <w:sz w:val="28"/>
          <w:szCs w:val="28"/>
        </w:rPr>
        <w:t>2020</w:t>
      </w:r>
      <w:r>
        <w:rPr>
          <w:rFonts w:ascii="仿宋_GB2312" w:eastAsia="仿宋_GB2312" w:hint="eastAsia"/>
          <w:sz w:val="28"/>
          <w:szCs w:val="28"/>
        </w:rPr>
        <w:t>年度“三公”经费支出</w:t>
      </w:r>
      <w:r>
        <w:rPr>
          <w:rFonts w:ascii="仿宋_GB2312" w:eastAsia="仿宋_GB2312" w:hint="eastAsia"/>
          <w:sz w:val="28"/>
          <w:szCs w:val="28"/>
        </w:rPr>
        <w:t>1.3</w:t>
      </w:r>
      <w:r>
        <w:rPr>
          <w:rFonts w:ascii="仿宋_GB2312" w:eastAsia="仿宋_GB2312" w:hint="eastAsia"/>
          <w:sz w:val="28"/>
          <w:szCs w:val="28"/>
        </w:rPr>
        <w:t>万元，其中公务接待费支出</w:t>
      </w:r>
      <w:r>
        <w:rPr>
          <w:rFonts w:ascii="仿宋_GB2312" w:eastAsia="仿宋_GB2312" w:hint="eastAsia"/>
          <w:sz w:val="28"/>
          <w:szCs w:val="28"/>
        </w:rPr>
        <w:t>1.3</w:t>
      </w:r>
      <w:r>
        <w:rPr>
          <w:rFonts w:ascii="仿宋_GB2312" w:eastAsia="仿宋_GB2312" w:hint="eastAsia"/>
          <w:sz w:val="28"/>
          <w:szCs w:val="28"/>
        </w:rPr>
        <w:t>万元；全年未购置公务用车，但公车保有量</w:t>
      </w:r>
      <w:r>
        <w:rPr>
          <w:rFonts w:ascii="仿宋_GB2312" w:eastAsia="仿宋_GB2312" w:hint="eastAsia"/>
          <w:sz w:val="28"/>
          <w:szCs w:val="28"/>
        </w:rPr>
        <w:t>0</w:t>
      </w:r>
      <w:r>
        <w:rPr>
          <w:rFonts w:ascii="仿宋_GB2312" w:eastAsia="仿宋_GB2312" w:hint="eastAsia"/>
          <w:sz w:val="28"/>
          <w:szCs w:val="28"/>
        </w:rPr>
        <w:t>辆，全年维护费支出</w:t>
      </w:r>
      <w:r w:rsidR="00F71CF1">
        <w:rPr>
          <w:rFonts w:ascii="仿宋_GB2312" w:eastAsia="仿宋_GB2312" w:hint="eastAsia"/>
          <w:sz w:val="28"/>
          <w:szCs w:val="28"/>
        </w:rPr>
        <w:t>0</w:t>
      </w:r>
      <w:r>
        <w:rPr>
          <w:rFonts w:ascii="仿宋_GB2312" w:eastAsia="仿宋_GB2312" w:hint="eastAsia"/>
          <w:sz w:val="28"/>
          <w:szCs w:val="28"/>
        </w:rPr>
        <w:t>万元。</w:t>
      </w:r>
    </w:p>
    <w:p w:rsidR="00660052" w:rsidRDefault="001D07D2">
      <w:pPr>
        <w:ind w:firstLineChars="50" w:firstLine="161"/>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bCs/>
          <w:color w:val="222222"/>
          <w:sz w:val="28"/>
          <w:szCs w:val="28"/>
          <w:shd w:val="clear" w:color="auto" w:fill="FFFFFF"/>
        </w:rPr>
        <w:t>专项资金</w:t>
      </w:r>
    </w:p>
    <w:p w:rsidR="00660052" w:rsidRDefault="00F71CF1">
      <w:pPr>
        <w:ind w:firstLineChars="50" w:firstLine="140"/>
        <w:rPr>
          <w:rFonts w:ascii="仿宋_GB2312" w:eastAsia="仿宋_GB2312"/>
          <w:sz w:val="28"/>
          <w:szCs w:val="28"/>
        </w:rPr>
      </w:pPr>
      <w:r>
        <w:rPr>
          <w:rFonts w:ascii="仿宋_GB2312" w:eastAsia="仿宋_GB2312" w:hint="eastAsia"/>
          <w:sz w:val="28"/>
          <w:szCs w:val="28"/>
        </w:rPr>
        <w:t>2020</w:t>
      </w:r>
      <w:r w:rsidR="001D07D2">
        <w:rPr>
          <w:rFonts w:ascii="仿宋_GB2312" w:eastAsia="仿宋_GB2312" w:hint="eastAsia"/>
          <w:sz w:val="28"/>
          <w:szCs w:val="28"/>
        </w:rPr>
        <w:t>年度</w:t>
      </w:r>
      <w:r w:rsidR="001D07D2">
        <w:rPr>
          <w:rFonts w:ascii="仿宋_GB2312" w:eastAsia="仿宋_GB2312" w:hint="eastAsia"/>
          <w:bCs/>
          <w:sz w:val="28"/>
          <w:szCs w:val="28"/>
        </w:rPr>
        <w:t>专项资金</w:t>
      </w:r>
      <w:r w:rsidR="001D07D2">
        <w:rPr>
          <w:rFonts w:ascii="仿宋_GB2312" w:eastAsia="仿宋_GB2312" w:hint="eastAsia"/>
          <w:sz w:val="28"/>
          <w:szCs w:val="28"/>
        </w:rPr>
        <w:t>支出</w:t>
      </w:r>
      <w:r w:rsidR="001D07D2">
        <w:rPr>
          <w:rFonts w:ascii="仿宋_GB2312" w:eastAsia="仿宋_GB2312" w:hint="eastAsia"/>
          <w:sz w:val="28"/>
          <w:szCs w:val="28"/>
        </w:rPr>
        <w:t>0</w:t>
      </w:r>
      <w:r w:rsidR="001D07D2">
        <w:rPr>
          <w:rFonts w:ascii="仿宋_GB2312" w:eastAsia="仿宋_GB2312" w:hint="eastAsia"/>
          <w:sz w:val="28"/>
          <w:szCs w:val="28"/>
        </w:rPr>
        <w:t>万元，较上年执平，支出管控良。</w:t>
      </w:r>
      <w:r w:rsidR="001D07D2">
        <w:rPr>
          <w:rFonts w:ascii="仿宋_GB2312" w:eastAsia="仿宋_GB2312" w:hint="eastAsia"/>
          <w:sz w:val="28"/>
          <w:szCs w:val="28"/>
        </w:rPr>
        <w:t xml:space="preserve"> </w:t>
      </w:r>
    </w:p>
    <w:p w:rsidR="00660052" w:rsidRDefault="001D07D2">
      <w:pPr>
        <w:rPr>
          <w:rFonts w:ascii="黑体" w:eastAsia="黑体"/>
          <w:b/>
          <w:sz w:val="32"/>
          <w:szCs w:val="32"/>
        </w:rPr>
      </w:pPr>
      <w:r>
        <w:rPr>
          <w:rFonts w:ascii="黑体" w:eastAsia="黑体" w:hint="eastAsia"/>
          <w:b/>
          <w:sz w:val="32"/>
          <w:szCs w:val="32"/>
        </w:rPr>
        <w:t>四、整体支出绩效情况</w:t>
      </w:r>
    </w:p>
    <w:p w:rsidR="00660052" w:rsidRDefault="001D07D2">
      <w:pPr>
        <w:ind w:firstLineChars="100" w:firstLine="280"/>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sz w:val="28"/>
          <w:szCs w:val="28"/>
        </w:rPr>
        <w:t>本年支出配置控制较好。财政供养人员控制在预算编制以内，编制内在职人员控制率小于</w:t>
      </w:r>
      <w:r>
        <w:rPr>
          <w:rFonts w:ascii="仿宋_GB2312" w:eastAsia="仿宋_GB2312" w:hint="eastAsia"/>
          <w:sz w:val="28"/>
          <w:szCs w:val="28"/>
        </w:rPr>
        <w:t>100%</w:t>
      </w:r>
      <w:r>
        <w:rPr>
          <w:rFonts w:ascii="仿宋_GB2312" w:eastAsia="仿宋_GB2312" w:hint="eastAsia"/>
          <w:sz w:val="28"/>
          <w:szCs w:val="28"/>
        </w:rPr>
        <w:t>；基本支出较上年增加</w:t>
      </w:r>
      <w:r w:rsidR="00F71CF1">
        <w:rPr>
          <w:rFonts w:ascii="仿宋_GB2312" w:eastAsia="仿宋_GB2312" w:hint="eastAsia"/>
          <w:sz w:val="28"/>
          <w:szCs w:val="28"/>
        </w:rPr>
        <w:t>59.1</w:t>
      </w:r>
      <w:r>
        <w:rPr>
          <w:rFonts w:ascii="仿宋_GB2312" w:eastAsia="仿宋_GB2312" w:hint="eastAsia"/>
          <w:sz w:val="28"/>
          <w:szCs w:val="28"/>
        </w:rPr>
        <w:t>万元，主要是新进公务员</w:t>
      </w:r>
      <w:r>
        <w:rPr>
          <w:rFonts w:ascii="仿宋_GB2312" w:eastAsia="仿宋_GB2312" w:hint="eastAsia"/>
          <w:sz w:val="28"/>
          <w:szCs w:val="28"/>
        </w:rPr>
        <w:t>1</w:t>
      </w:r>
      <w:r>
        <w:rPr>
          <w:rFonts w:ascii="仿宋_GB2312" w:eastAsia="仿宋_GB2312" w:hint="eastAsia"/>
          <w:sz w:val="28"/>
          <w:szCs w:val="28"/>
        </w:rPr>
        <w:t>人及工资普调及保密业务费支出增加。</w:t>
      </w:r>
    </w:p>
    <w:p w:rsidR="00660052" w:rsidRDefault="001D07D2">
      <w:pPr>
        <w:rPr>
          <w:rFonts w:ascii="仿宋_GB2312" w:eastAsia="仿宋_GB2312"/>
          <w:sz w:val="28"/>
          <w:szCs w:val="28"/>
        </w:rPr>
      </w:pPr>
      <w:r>
        <w:rPr>
          <w:rFonts w:ascii="仿宋_GB2312" w:eastAsia="仿宋_GB2312" w:hint="eastAsia"/>
          <w:sz w:val="28"/>
          <w:szCs w:val="28"/>
        </w:rPr>
        <w:t>“三公”经费支出总额与上年相比减少</w:t>
      </w:r>
      <w:r w:rsidR="00F71CF1">
        <w:rPr>
          <w:rFonts w:ascii="仿宋_GB2312" w:eastAsia="仿宋_GB2312" w:hint="eastAsia"/>
          <w:sz w:val="28"/>
          <w:szCs w:val="28"/>
        </w:rPr>
        <w:t>0</w:t>
      </w:r>
      <w:r>
        <w:rPr>
          <w:rFonts w:ascii="仿宋_GB2312" w:eastAsia="仿宋_GB2312" w:hint="eastAsia"/>
          <w:sz w:val="28"/>
          <w:szCs w:val="28"/>
        </w:rPr>
        <w:t>万元。</w:t>
      </w:r>
    </w:p>
    <w:p w:rsidR="00660052" w:rsidRDefault="00F71CF1">
      <w:pPr>
        <w:ind w:firstLineChars="100" w:firstLine="280"/>
        <w:rPr>
          <w:rFonts w:ascii="仿宋_GB2312" w:eastAsia="仿宋_GB2312"/>
          <w:sz w:val="28"/>
          <w:szCs w:val="28"/>
        </w:rPr>
      </w:pPr>
      <w:r>
        <w:rPr>
          <w:rFonts w:ascii="仿宋_GB2312" w:eastAsia="仿宋_GB2312" w:hint="eastAsia"/>
          <w:sz w:val="28"/>
          <w:szCs w:val="28"/>
        </w:rPr>
        <w:lastRenderedPageBreak/>
        <w:t>2..2020</w:t>
      </w:r>
      <w:r w:rsidR="001D07D2">
        <w:rPr>
          <w:rFonts w:ascii="仿宋_GB2312" w:eastAsia="仿宋_GB2312" w:hint="eastAsia"/>
          <w:sz w:val="28"/>
          <w:szCs w:val="28"/>
        </w:rPr>
        <w:t>年度安排的基本支出保障了正常</w:t>
      </w:r>
      <w:r w:rsidR="001D07D2">
        <w:rPr>
          <w:rFonts w:ascii="仿宋_GB2312" w:eastAsia="仿宋_GB2312" w:hint="eastAsia"/>
          <w:sz w:val="28"/>
          <w:szCs w:val="28"/>
        </w:rPr>
        <w:t>的工作运转，特别专项支出是非常必要的，在执行上是严格遵守各项财经纪律的，在项目资金的使用上也是放的心的，严守法律底线、纪律底线、道德底。</w:t>
      </w:r>
    </w:p>
    <w:p w:rsidR="00660052" w:rsidRDefault="001D07D2">
      <w:pPr>
        <w:rPr>
          <w:rFonts w:ascii="黑体" w:eastAsia="黑体"/>
          <w:b/>
          <w:sz w:val="32"/>
          <w:szCs w:val="32"/>
        </w:rPr>
      </w:pPr>
      <w:r>
        <w:rPr>
          <w:rFonts w:ascii="黑体" w:eastAsia="黑体" w:hint="eastAsia"/>
          <w:b/>
          <w:sz w:val="32"/>
          <w:szCs w:val="32"/>
        </w:rPr>
        <w:t>五、评价结果</w:t>
      </w:r>
    </w:p>
    <w:p w:rsidR="00660052" w:rsidRDefault="001D07D2">
      <w:pPr>
        <w:ind w:firstLineChars="100" w:firstLine="280"/>
        <w:rPr>
          <w:rFonts w:ascii="仿宋_GB2312" w:eastAsia="仿宋_GB2312"/>
          <w:sz w:val="28"/>
          <w:szCs w:val="28"/>
        </w:rPr>
      </w:pPr>
      <w:r>
        <w:rPr>
          <w:rFonts w:ascii="仿宋_GB2312" w:eastAsia="仿宋_GB2312" w:hint="eastAsia"/>
          <w:sz w:val="28"/>
          <w:szCs w:val="28"/>
        </w:rPr>
        <w:t>根据部门整体支出绩效评价指标体系，</w:t>
      </w:r>
      <w:r w:rsidR="00F71CF1">
        <w:rPr>
          <w:rFonts w:ascii="仿宋_GB2312" w:eastAsia="仿宋_GB2312" w:hint="eastAsia"/>
          <w:sz w:val="28"/>
          <w:szCs w:val="28"/>
        </w:rPr>
        <w:t>2020</w:t>
      </w:r>
      <w:r>
        <w:rPr>
          <w:rFonts w:ascii="仿宋_GB2312" w:eastAsia="仿宋_GB2312" w:hint="eastAsia"/>
          <w:sz w:val="28"/>
          <w:szCs w:val="28"/>
        </w:rPr>
        <w:t>年度评价得分为</w:t>
      </w:r>
      <w:r>
        <w:rPr>
          <w:rFonts w:ascii="仿宋_GB2312" w:eastAsia="仿宋_GB2312" w:hint="eastAsia"/>
          <w:sz w:val="28"/>
          <w:szCs w:val="28"/>
        </w:rPr>
        <w:t>98</w:t>
      </w:r>
      <w:r>
        <w:rPr>
          <w:rFonts w:ascii="仿宋_GB2312" w:eastAsia="仿宋_GB2312" w:hint="eastAsia"/>
          <w:sz w:val="28"/>
          <w:szCs w:val="28"/>
        </w:rPr>
        <w:t>分。</w:t>
      </w:r>
    </w:p>
    <w:p w:rsidR="00660052" w:rsidRDefault="001D07D2">
      <w:pPr>
        <w:rPr>
          <w:rFonts w:ascii="黑体" w:eastAsia="黑体"/>
          <w:b/>
          <w:sz w:val="32"/>
          <w:szCs w:val="32"/>
        </w:rPr>
      </w:pPr>
      <w:r>
        <w:rPr>
          <w:rFonts w:ascii="黑体" w:eastAsia="黑体" w:hint="eastAsia"/>
          <w:b/>
          <w:sz w:val="32"/>
          <w:szCs w:val="32"/>
        </w:rPr>
        <w:t>六、存在的主要问题</w:t>
      </w:r>
    </w:p>
    <w:p w:rsidR="00660052" w:rsidRDefault="00F71CF1">
      <w:pPr>
        <w:widowControl/>
        <w:spacing w:line="600" w:lineRule="exact"/>
        <w:ind w:firstLineChars="100" w:firstLine="280"/>
        <w:jc w:val="left"/>
        <w:rPr>
          <w:rFonts w:ascii="仿宋_GB2312" w:eastAsia="仿宋_GB2312"/>
          <w:sz w:val="28"/>
          <w:szCs w:val="28"/>
        </w:rPr>
      </w:pPr>
      <w:r>
        <w:rPr>
          <w:rFonts w:ascii="仿宋_GB2312" w:eastAsia="仿宋_GB2312" w:hint="eastAsia"/>
          <w:sz w:val="28"/>
          <w:szCs w:val="28"/>
        </w:rPr>
        <w:t>2020</w:t>
      </w:r>
      <w:r w:rsidR="001D07D2">
        <w:rPr>
          <w:rFonts w:ascii="仿宋_GB2312" w:eastAsia="仿宋_GB2312" w:hint="eastAsia"/>
          <w:sz w:val="28"/>
          <w:szCs w:val="28"/>
        </w:rPr>
        <w:t>年度支出列支不及时，支出的合理性有待提高。</w:t>
      </w:r>
    </w:p>
    <w:p w:rsidR="00660052" w:rsidRDefault="001D07D2">
      <w:pPr>
        <w:rPr>
          <w:rFonts w:ascii="黑体" w:eastAsia="黑体"/>
          <w:b/>
          <w:sz w:val="32"/>
          <w:szCs w:val="32"/>
        </w:rPr>
      </w:pPr>
      <w:r>
        <w:rPr>
          <w:rFonts w:ascii="黑体" w:eastAsia="黑体" w:hint="eastAsia"/>
          <w:b/>
          <w:sz w:val="32"/>
          <w:szCs w:val="32"/>
        </w:rPr>
        <w:t>七、提出改进措施。</w:t>
      </w:r>
    </w:p>
    <w:p w:rsidR="00660052" w:rsidRDefault="001D07D2">
      <w:pPr>
        <w:widowControl/>
        <w:shd w:val="clear" w:color="auto" w:fill="FFFFFF"/>
        <w:spacing w:line="600" w:lineRule="atLeast"/>
        <w:ind w:firstLineChars="100" w:firstLine="280"/>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加强财务管理，严格财务审核。在费用报账支付时，按照预算规定的费用项目和用途进行资金使用审核、列报支付、财务核算，杜绝超支现象的发生。</w:t>
      </w:r>
    </w:p>
    <w:p w:rsidR="00660052" w:rsidRDefault="001D07D2">
      <w:pPr>
        <w:widowControl/>
        <w:shd w:val="clear" w:color="auto" w:fill="FFFFFF"/>
        <w:spacing w:line="600" w:lineRule="atLeast"/>
        <w:ind w:firstLineChars="100" w:firstLine="280"/>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持续抓好“三公”经费控制管理。严格控制“三公”经费的规模和比例，把关“三公”经费支出的审核、审批，杜绝挪用和挤占其他预算资金行为；进一步细化“三公”经费的管理，合理压缩“三公”经费支出。</w:t>
      </w:r>
    </w:p>
    <w:p w:rsidR="00660052" w:rsidRDefault="00660052"/>
    <w:sectPr w:rsidR="00660052" w:rsidSect="006600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59" w:rsidRDefault="00BE0059" w:rsidP="00BE0059">
      <w:r>
        <w:separator/>
      </w:r>
    </w:p>
  </w:endnote>
  <w:endnote w:type="continuationSeparator" w:id="0">
    <w:p w:rsidR="00BE0059" w:rsidRDefault="00BE0059" w:rsidP="00BE0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59" w:rsidRDefault="00BE0059" w:rsidP="00BE0059">
      <w:r>
        <w:separator/>
      </w:r>
    </w:p>
  </w:footnote>
  <w:footnote w:type="continuationSeparator" w:id="0">
    <w:p w:rsidR="00BE0059" w:rsidRDefault="00BE0059" w:rsidP="00BE0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654A30"/>
    <w:multiLevelType w:val="singleLevel"/>
    <w:tmpl w:val="A4654A30"/>
    <w:lvl w:ilvl="0">
      <w:start w:val="5"/>
      <w:numFmt w:val="chineseCounting"/>
      <w:suff w:val="space"/>
      <w:lvlText w:val="第%1部分"/>
      <w:lvlJc w:val="left"/>
      <w:rPr>
        <w:rFonts w:hint="eastAsia"/>
      </w:rPr>
    </w:lvl>
  </w:abstractNum>
  <w:abstractNum w:abstractNumId="1">
    <w:nsid w:val="73670D3F"/>
    <w:multiLevelType w:val="multilevel"/>
    <w:tmpl w:val="73670D3F"/>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UxYzUwODE3YjJkMDUyNTQ4ZmNhNDAwMWE5OGNiODEifQ=="/>
  </w:docVars>
  <w:rsids>
    <w:rsidRoot w:val="02F72BB6"/>
    <w:rsid w:val="001D07D2"/>
    <w:rsid w:val="002E36D0"/>
    <w:rsid w:val="003A0015"/>
    <w:rsid w:val="00660052"/>
    <w:rsid w:val="009B428D"/>
    <w:rsid w:val="00A70789"/>
    <w:rsid w:val="00BE0059"/>
    <w:rsid w:val="00CC68FF"/>
    <w:rsid w:val="00D112D2"/>
    <w:rsid w:val="00DA5B30"/>
    <w:rsid w:val="00E3016E"/>
    <w:rsid w:val="00F33247"/>
    <w:rsid w:val="00F71CF1"/>
    <w:rsid w:val="02F72BB6"/>
    <w:rsid w:val="1E9757E4"/>
    <w:rsid w:val="6F714F99"/>
    <w:rsid w:val="76961731"/>
    <w:rsid w:val="79051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0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60052"/>
    <w:rPr>
      <w:sz w:val="18"/>
      <w:szCs w:val="18"/>
    </w:rPr>
  </w:style>
  <w:style w:type="paragraph" w:styleId="a4">
    <w:name w:val="footer"/>
    <w:basedOn w:val="a"/>
    <w:link w:val="Char0"/>
    <w:rsid w:val="00660052"/>
    <w:pPr>
      <w:tabs>
        <w:tab w:val="center" w:pos="4153"/>
        <w:tab w:val="right" w:pos="8306"/>
      </w:tabs>
      <w:snapToGrid w:val="0"/>
      <w:jc w:val="left"/>
    </w:pPr>
    <w:rPr>
      <w:sz w:val="18"/>
      <w:szCs w:val="18"/>
    </w:rPr>
  </w:style>
  <w:style w:type="paragraph" w:styleId="a5">
    <w:name w:val="header"/>
    <w:basedOn w:val="a"/>
    <w:link w:val="Char1"/>
    <w:qFormat/>
    <w:rsid w:val="0066005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660052"/>
    <w:rPr>
      <w:rFonts w:ascii="Times New Roman" w:eastAsia="宋体" w:hAnsi="Times New Roman" w:cs="Times New Roman"/>
      <w:kern w:val="2"/>
      <w:sz w:val="18"/>
      <w:szCs w:val="18"/>
    </w:rPr>
  </w:style>
  <w:style w:type="character" w:customStyle="1" w:styleId="Char0">
    <w:name w:val="页脚 Char"/>
    <w:basedOn w:val="a0"/>
    <w:link w:val="a4"/>
    <w:rsid w:val="00660052"/>
    <w:rPr>
      <w:rFonts w:ascii="Times New Roman" w:eastAsia="宋体" w:hAnsi="Times New Roman" w:cs="Times New Roman"/>
      <w:kern w:val="2"/>
      <w:sz w:val="18"/>
      <w:szCs w:val="18"/>
    </w:rPr>
  </w:style>
  <w:style w:type="paragraph" w:styleId="a6">
    <w:name w:val="List Paragraph"/>
    <w:basedOn w:val="a"/>
    <w:uiPriority w:val="99"/>
    <w:rsid w:val="00660052"/>
    <w:pPr>
      <w:ind w:firstLineChars="200" w:firstLine="420"/>
    </w:pPr>
  </w:style>
  <w:style w:type="character" w:customStyle="1" w:styleId="Char">
    <w:name w:val="批注框文本 Char"/>
    <w:basedOn w:val="a0"/>
    <w:link w:val="a3"/>
    <w:rsid w:val="0066005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4682</Words>
  <Characters>880</Characters>
  <Application>Microsoft Office Word</Application>
  <DocSecurity>0</DocSecurity>
  <Lines>7</Lines>
  <Paragraphs>11</Paragraphs>
  <ScaleCrop>false</ScaleCrop>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清清河</dc:creator>
  <cp:lastModifiedBy>Administrator</cp:lastModifiedBy>
  <cp:revision>9</cp:revision>
  <dcterms:created xsi:type="dcterms:W3CDTF">2021-06-05T23:51:00Z</dcterms:created>
  <dcterms:modified xsi:type="dcterms:W3CDTF">2022-08-31T14:54:00Z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2FAB4D07D5384794A901EED698C28D55</vt:lpwstr>
  </property>
</Properties>
</file>