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339F" w:rsidRDefault="00C6339F">
      <w:pPr>
        <w:jc w:val="center"/>
        <w:rPr>
          <w:rFonts w:eastAsia="黑体"/>
          <w:sz w:val="44"/>
          <w:szCs w:val="44"/>
        </w:rPr>
      </w:pPr>
      <w:r>
        <w:rPr>
          <w:rFonts w:eastAsia="黑体"/>
          <w:sz w:val="44"/>
          <w:szCs w:val="44"/>
        </w:rPr>
        <w:t>2019</w:t>
      </w:r>
      <w:r>
        <w:rPr>
          <w:rFonts w:eastAsia="黑体" w:hint="eastAsia"/>
          <w:sz w:val="44"/>
          <w:szCs w:val="44"/>
        </w:rPr>
        <w:t>年东安县公安局部门预算</w:t>
      </w:r>
    </w:p>
    <w:p w:rsidR="00C6339F" w:rsidRDefault="00C6339F">
      <w:pPr>
        <w:jc w:val="center"/>
        <w:rPr>
          <w:rFonts w:eastAsia="黑体"/>
          <w:sz w:val="44"/>
          <w:szCs w:val="44"/>
        </w:rPr>
      </w:pPr>
      <w:r>
        <w:rPr>
          <w:rFonts w:eastAsia="黑体" w:hint="eastAsia"/>
          <w:sz w:val="44"/>
          <w:szCs w:val="44"/>
        </w:rPr>
        <w:t>目</w:t>
      </w:r>
      <w:r>
        <w:rPr>
          <w:rFonts w:eastAsia="黑体"/>
          <w:sz w:val="44"/>
          <w:szCs w:val="44"/>
        </w:rPr>
        <w:t xml:space="preserve">  </w:t>
      </w:r>
      <w:r>
        <w:rPr>
          <w:rFonts w:eastAsia="黑体" w:hint="eastAsia"/>
          <w:sz w:val="44"/>
          <w:szCs w:val="44"/>
        </w:rPr>
        <w:t>录</w:t>
      </w:r>
    </w:p>
    <w:p w:rsidR="00C6339F" w:rsidRDefault="00C6339F">
      <w:pPr>
        <w:jc w:val="left"/>
        <w:rPr>
          <w:rFonts w:ascii="宋体" w:cs="宋体"/>
          <w:sz w:val="32"/>
          <w:szCs w:val="32"/>
        </w:rPr>
      </w:pPr>
    </w:p>
    <w:p w:rsidR="00C6339F" w:rsidRDefault="00C6339F">
      <w:pPr>
        <w:jc w:val="center"/>
        <w:rPr>
          <w:rFonts w:eastAsia="黑体"/>
          <w:sz w:val="44"/>
          <w:szCs w:val="44"/>
        </w:rPr>
      </w:pPr>
    </w:p>
    <w:p w:rsidR="00C6339F" w:rsidRDefault="00C6339F">
      <w:pPr>
        <w:spacing w:line="500" w:lineRule="exact"/>
        <w:rPr>
          <w:rFonts w:eastAsia="仿宋"/>
          <w:b/>
          <w:sz w:val="30"/>
          <w:szCs w:val="30"/>
        </w:rPr>
      </w:pPr>
      <w:r>
        <w:rPr>
          <w:rFonts w:eastAsia="仿宋" w:hint="eastAsia"/>
          <w:b/>
          <w:sz w:val="30"/>
          <w:szCs w:val="30"/>
        </w:rPr>
        <w:t>第一部分</w:t>
      </w:r>
      <w:r>
        <w:rPr>
          <w:rFonts w:eastAsia="仿宋"/>
          <w:b/>
          <w:sz w:val="30"/>
          <w:szCs w:val="30"/>
        </w:rPr>
        <w:t xml:space="preserve"> </w:t>
      </w:r>
      <w:r>
        <w:rPr>
          <w:rFonts w:eastAsia="仿宋" w:hint="eastAsia"/>
          <w:b/>
          <w:sz w:val="30"/>
          <w:szCs w:val="30"/>
        </w:rPr>
        <w:t>东安县公安局</w:t>
      </w:r>
      <w:r>
        <w:rPr>
          <w:rFonts w:eastAsia="仿宋"/>
          <w:b/>
          <w:sz w:val="30"/>
          <w:szCs w:val="30"/>
        </w:rPr>
        <w:t>2019</w:t>
      </w:r>
      <w:r>
        <w:rPr>
          <w:rFonts w:eastAsia="仿宋" w:hint="eastAsia"/>
          <w:b/>
          <w:sz w:val="30"/>
          <w:szCs w:val="30"/>
        </w:rPr>
        <w:t>年部门预算说明</w:t>
      </w:r>
    </w:p>
    <w:p w:rsidR="00C6339F" w:rsidRDefault="00C6339F">
      <w:pPr>
        <w:spacing w:line="500" w:lineRule="exact"/>
        <w:rPr>
          <w:rFonts w:eastAsia="仿宋"/>
          <w:sz w:val="30"/>
          <w:szCs w:val="30"/>
        </w:rPr>
      </w:pPr>
      <w:r>
        <w:rPr>
          <w:rFonts w:eastAsia="仿宋" w:hint="eastAsia"/>
          <w:sz w:val="30"/>
          <w:szCs w:val="30"/>
        </w:rPr>
        <w:t>一、部门职责及机构设置</w:t>
      </w:r>
    </w:p>
    <w:p w:rsidR="00C6339F" w:rsidRDefault="00C6339F">
      <w:pPr>
        <w:spacing w:line="500" w:lineRule="exact"/>
        <w:rPr>
          <w:rFonts w:ascii="黑体" w:eastAsia="黑体" w:hAnsi="宋体" w:cs="宋体"/>
          <w:color w:val="000000"/>
          <w:kern w:val="0"/>
          <w:sz w:val="30"/>
          <w:szCs w:val="30"/>
        </w:rPr>
      </w:pPr>
      <w:r>
        <w:rPr>
          <w:rFonts w:eastAsia="仿宋" w:hint="eastAsia"/>
          <w:sz w:val="30"/>
          <w:szCs w:val="30"/>
        </w:rPr>
        <w:t>二、</w:t>
      </w:r>
      <w:r w:rsidRPr="00573A29">
        <w:rPr>
          <w:rFonts w:eastAsia="仿宋" w:hint="eastAsia"/>
          <w:sz w:val="30"/>
          <w:szCs w:val="30"/>
        </w:rPr>
        <w:t>部门预算单位构成</w:t>
      </w:r>
      <w:r w:rsidRPr="00573A29">
        <w:rPr>
          <w:rFonts w:eastAsia="仿宋"/>
          <w:sz w:val="30"/>
          <w:szCs w:val="30"/>
        </w:rPr>
        <w:t xml:space="preserve"> </w:t>
      </w:r>
    </w:p>
    <w:p w:rsidR="00C6339F" w:rsidRDefault="00C6339F">
      <w:pPr>
        <w:spacing w:line="500" w:lineRule="exact"/>
        <w:rPr>
          <w:rFonts w:eastAsia="仿宋"/>
          <w:sz w:val="30"/>
          <w:szCs w:val="30"/>
        </w:rPr>
      </w:pPr>
      <w:r>
        <w:rPr>
          <w:rFonts w:eastAsia="仿宋" w:hint="eastAsia"/>
          <w:sz w:val="30"/>
          <w:szCs w:val="30"/>
        </w:rPr>
        <w:t>三、部门收支总体情况</w:t>
      </w:r>
    </w:p>
    <w:p w:rsidR="00C6339F" w:rsidRDefault="00C6339F">
      <w:pPr>
        <w:spacing w:line="500" w:lineRule="exact"/>
        <w:rPr>
          <w:rFonts w:eastAsia="仿宋"/>
          <w:sz w:val="30"/>
          <w:szCs w:val="30"/>
        </w:rPr>
      </w:pPr>
      <w:r>
        <w:rPr>
          <w:rFonts w:eastAsia="仿宋" w:hint="eastAsia"/>
          <w:sz w:val="30"/>
          <w:szCs w:val="30"/>
        </w:rPr>
        <w:t>四、一般公共预算拨款支出预算</w:t>
      </w:r>
    </w:p>
    <w:p w:rsidR="00C6339F" w:rsidRDefault="00C6339F">
      <w:pPr>
        <w:spacing w:line="500" w:lineRule="exact"/>
        <w:rPr>
          <w:rFonts w:eastAsia="仿宋"/>
          <w:sz w:val="30"/>
          <w:szCs w:val="30"/>
        </w:rPr>
      </w:pPr>
      <w:r>
        <w:rPr>
          <w:rFonts w:eastAsia="仿宋" w:hint="eastAsia"/>
          <w:sz w:val="30"/>
          <w:szCs w:val="30"/>
        </w:rPr>
        <w:t>五、“三公”经费预算支出情况</w:t>
      </w:r>
    </w:p>
    <w:p w:rsidR="00C6339F" w:rsidRDefault="00C6339F">
      <w:pPr>
        <w:spacing w:line="500" w:lineRule="exact"/>
        <w:rPr>
          <w:rFonts w:eastAsia="仿宋"/>
          <w:sz w:val="30"/>
          <w:szCs w:val="30"/>
        </w:rPr>
      </w:pPr>
      <w:r>
        <w:rPr>
          <w:rFonts w:eastAsia="仿宋" w:hint="eastAsia"/>
          <w:sz w:val="30"/>
          <w:szCs w:val="30"/>
        </w:rPr>
        <w:t>六、政府性基金预算收入支出情况</w:t>
      </w:r>
    </w:p>
    <w:p w:rsidR="00C6339F" w:rsidRDefault="00C6339F">
      <w:pPr>
        <w:spacing w:line="500" w:lineRule="exact"/>
        <w:rPr>
          <w:rFonts w:eastAsia="仿宋"/>
          <w:sz w:val="30"/>
          <w:szCs w:val="30"/>
        </w:rPr>
      </w:pPr>
      <w:r>
        <w:rPr>
          <w:rFonts w:eastAsia="仿宋" w:hint="eastAsia"/>
          <w:sz w:val="30"/>
          <w:szCs w:val="30"/>
        </w:rPr>
        <w:t>七、其他重要事项的情况说明</w:t>
      </w:r>
    </w:p>
    <w:p w:rsidR="00C6339F" w:rsidRDefault="00C6339F">
      <w:pPr>
        <w:spacing w:line="500" w:lineRule="exact"/>
        <w:rPr>
          <w:rFonts w:eastAsia="仿宋"/>
          <w:sz w:val="30"/>
          <w:szCs w:val="30"/>
        </w:rPr>
      </w:pPr>
      <w:r>
        <w:rPr>
          <w:rFonts w:eastAsia="仿宋" w:hint="eastAsia"/>
          <w:sz w:val="30"/>
          <w:szCs w:val="30"/>
        </w:rPr>
        <w:t>八、名词解释</w:t>
      </w:r>
    </w:p>
    <w:p w:rsidR="00C6339F" w:rsidRDefault="00C6339F">
      <w:pPr>
        <w:spacing w:line="500" w:lineRule="exact"/>
        <w:rPr>
          <w:rFonts w:eastAsia="仿宋"/>
          <w:b/>
          <w:sz w:val="30"/>
          <w:szCs w:val="30"/>
        </w:rPr>
      </w:pPr>
      <w:r>
        <w:rPr>
          <w:rFonts w:eastAsia="仿宋" w:hint="eastAsia"/>
          <w:b/>
          <w:sz w:val="30"/>
          <w:szCs w:val="30"/>
        </w:rPr>
        <w:t>第二部分</w:t>
      </w:r>
      <w:r>
        <w:rPr>
          <w:rFonts w:eastAsia="仿宋"/>
          <w:b/>
          <w:sz w:val="30"/>
          <w:szCs w:val="30"/>
        </w:rPr>
        <w:t xml:space="preserve"> 2019</w:t>
      </w:r>
      <w:r>
        <w:rPr>
          <w:rFonts w:eastAsia="仿宋" w:hint="eastAsia"/>
          <w:b/>
          <w:sz w:val="30"/>
          <w:szCs w:val="30"/>
        </w:rPr>
        <w:t>年度部门预算表</w:t>
      </w:r>
      <w:r>
        <w:rPr>
          <w:rFonts w:eastAsia="仿宋"/>
          <w:b/>
          <w:sz w:val="30"/>
          <w:szCs w:val="30"/>
        </w:rPr>
        <w:t xml:space="preserve"> </w:t>
      </w:r>
    </w:p>
    <w:p w:rsidR="00C6339F" w:rsidRDefault="00C6339F">
      <w:pPr>
        <w:spacing w:line="500" w:lineRule="exact"/>
        <w:rPr>
          <w:rFonts w:eastAsia="仿宋"/>
          <w:sz w:val="30"/>
          <w:szCs w:val="30"/>
        </w:rPr>
      </w:pPr>
      <w:r>
        <w:rPr>
          <w:rFonts w:eastAsia="仿宋"/>
          <w:sz w:val="30"/>
          <w:szCs w:val="30"/>
        </w:rPr>
        <w:t>1</w:t>
      </w:r>
      <w:r>
        <w:rPr>
          <w:rFonts w:eastAsia="仿宋" w:hint="eastAsia"/>
          <w:sz w:val="30"/>
          <w:szCs w:val="30"/>
        </w:rPr>
        <w:t>、部门财政补助收入测算表</w:t>
      </w:r>
    </w:p>
    <w:p w:rsidR="00C6339F" w:rsidRDefault="00C6339F">
      <w:pPr>
        <w:spacing w:line="500" w:lineRule="exact"/>
        <w:rPr>
          <w:rFonts w:eastAsia="仿宋"/>
          <w:sz w:val="30"/>
          <w:szCs w:val="30"/>
        </w:rPr>
      </w:pPr>
      <w:r>
        <w:rPr>
          <w:rFonts w:eastAsia="仿宋"/>
          <w:sz w:val="30"/>
          <w:szCs w:val="30"/>
        </w:rPr>
        <w:t>2</w:t>
      </w:r>
      <w:r>
        <w:rPr>
          <w:rFonts w:eastAsia="仿宋" w:hint="eastAsia"/>
          <w:sz w:val="30"/>
          <w:szCs w:val="30"/>
        </w:rPr>
        <w:t>、部门支出预算表（政府经济分类）</w:t>
      </w:r>
    </w:p>
    <w:p w:rsidR="00C6339F" w:rsidRDefault="00C6339F">
      <w:pPr>
        <w:spacing w:line="500" w:lineRule="exact"/>
        <w:jc w:val="left"/>
        <w:rPr>
          <w:rFonts w:eastAsia="仿宋"/>
          <w:sz w:val="30"/>
          <w:szCs w:val="30"/>
        </w:rPr>
      </w:pPr>
      <w:r>
        <w:rPr>
          <w:rFonts w:eastAsia="仿宋"/>
          <w:sz w:val="30"/>
          <w:szCs w:val="30"/>
        </w:rPr>
        <w:t>3</w:t>
      </w:r>
      <w:r>
        <w:rPr>
          <w:rFonts w:eastAsia="仿宋" w:hint="eastAsia"/>
          <w:sz w:val="30"/>
          <w:szCs w:val="30"/>
        </w:rPr>
        <w:t>、部门收支预算总表</w:t>
      </w:r>
    </w:p>
    <w:p w:rsidR="00C6339F" w:rsidRDefault="00C6339F">
      <w:pPr>
        <w:spacing w:line="500" w:lineRule="exact"/>
        <w:jc w:val="left"/>
        <w:rPr>
          <w:rFonts w:eastAsia="仿宋"/>
          <w:sz w:val="30"/>
          <w:szCs w:val="30"/>
        </w:rPr>
      </w:pPr>
      <w:r>
        <w:rPr>
          <w:rFonts w:eastAsia="仿宋"/>
          <w:sz w:val="30"/>
          <w:szCs w:val="30"/>
        </w:rPr>
        <w:t>4</w:t>
      </w:r>
      <w:r>
        <w:rPr>
          <w:rFonts w:eastAsia="仿宋" w:hint="eastAsia"/>
          <w:sz w:val="30"/>
          <w:szCs w:val="30"/>
        </w:rPr>
        <w:t>、部门收入预算总表</w:t>
      </w:r>
    </w:p>
    <w:p w:rsidR="00C6339F" w:rsidRDefault="00C6339F">
      <w:pPr>
        <w:spacing w:line="500" w:lineRule="exact"/>
        <w:jc w:val="left"/>
        <w:rPr>
          <w:rFonts w:eastAsia="仿宋"/>
          <w:sz w:val="30"/>
          <w:szCs w:val="30"/>
        </w:rPr>
      </w:pPr>
      <w:r>
        <w:rPr>
          <w:rFonts w:eastAsia="仿宋"/>
          <w:sz w:val="30"/>
          <w:szCs w:val="30"/>
        </w:rPr>
        <w:t>5</w:t>
      </w:r>
      <w:r>
        <w:rPr>
          <w:rFonts w:eastAsia="仿宋" w:hint="eastAsia"/>
          <w:sz w:val="30"/>
          <w:szCs w:val="30"/>
        </w:rPr>
        <w:t>、部门支出预算表</w:t>
      </w:r>
    </w:p>
    <w:p w:rsidR="00C6339F" w:rsidRDefault="00C6339F">
      <w:pPr>
        <w:spacing w:line="500" w:lineRule="exact"/>
        <w:jc w:val="left"/>
        <w:rPr>
          <w:rFonts w:eastAsia="仿宋"/>
          <w:sz w:val="30"/>
          <w:szCs w:val="30"/>
        </w:rPr>
      </w:pPr>
      <w:r>
        <w:rPr>
          <w:rFonts w:eastAsia="仿宋"/>
          <w:sz w:val="30"/>
          <w:szCs w:val="30"/>
        </w:rPr>
        <w:t>6</w:t>
      </w:r>
      <w:r>
        <w:rPr>
          <w:rFonts w:eastAsia="仿宋" w:hint="eastAsia"/>
          <w:sz w:val="30"/>
          <w:szCs w:val="30"/>
        </w:rPr>
        <w:t>、财政拨款收支预算总表</w:t>
      </w:r>
    </w:p>
    <w:p w:rsidR="00C6339F" w:rsidRDefault="00C6339F">
      <w:pPr>
        <w:spacing w:line="500" w:lineRule="exact"/>
        <w:jc w:val="left"/>
        <w:rPr>
          <w:rFonts w:eastAsia="仿宋"/>
          <w:sz w:val="30"/>
          <w:szCs w:val="30"/>
        </w:rPr>
      </w:pPr>
      <w:r>
        <w:rPr>
          <w:rFonts w:eastAsia="仿宋"/>
          <w:sz w:val="30"/>
          <w:szCs w:val="30"/>
        </w:rPr>
        <w:t>7</w:t>
      </w:r>
      <w:r>
        <w:rPr>
          <w:rFonts w:eastAsia="仿宋" w:hint="eastAsia"/>
          <w:sz w:val="30"/>
          <w:szCs w:val="30"/>
        </w:rPr>
        <w:t>、财政一般公共预算拨款支出预算分类汇总表</w:t>
      </w:r>
    </w:p>
    <w:p w:rsidR="00C6339F" w:rsidRDefault="00C6339F">
      <w:pPr>
        <w:spacing w:line="500" w:lineRule="exact"/>
        <w:jc w:val="left"/>
        <w:rPr>
          <w:rFonts w:eastAsia="仿宋"/>
          <w:sz w:val="30"/>
          <w:szCs w:val="30"/>
        </w:rPr>
      </w:pPr>
      <w:r>
        <w:rPr>
          <w:rFonts w:eastAsia="仿宋"/>
          <w:sz w:val="30"/>
          <w:szCs w:val="30"/>
        </w:rPr>
        <w:t>8</w:t>
      </w:r>
      <w:r>
        <w:rPr>
          <w:rFonts w:eastAsia="仿宋" w:hint="eastAsia"/>
          <w:sz w:val="30"/>
          <w:szCs w:val="30"/>
        </w:rPr>
        <w:t>、一般公共预算基本支出表（经济分类见附表</w:t>
      </w:r>
      <w:r>
        <w:rPr>
          <w:rFonts w:eastAsia="仿宋"/>
          <w:sz w:val="30"/>
          <w:szCs w:val="30"/>
        </w:rPr>
        <w:t>8-1</w:t>
      </w:r>
      <w:r>
        <w:rPr>
          <w:rFonts w:eastAsia="仿宋" w:hint="eastAsia"/>
          <w:sz w:val="30"/>
          <w:szCs w:val="30"/>
        </w:rPr>
        <w:t>、</w:t>
      </w:r>
      <w:r>
        <w:rPr>
          <w:rFonts w:eastAsia="仿宋"/>
          <w:sz w:val="30"/>
          <w:szCs w:val="30"/>
        </w:rPr>
        <w:t>8-2</w:t>
      </w:r>
      <w:r>
        <w:rPr>
          <w:rFonts w:eastAsia="仿宋" w:hint="eastAsia"/>
          <w:sz w:val="30"/>
          <w:szCs w:val="30"/>
        </w:rPr>
        <w:t>、</w:t>
      </w:r>
      <w:r>
        <w:rPr>
          <w:rFonts w:eastAsia="仿宋"/>
          <w:sz w:val="30"/>
          <w:szCs w:val="30"/>
        </w:rPr>
        <w:t>8-3</w:t>
      </w:r>
      <w:r>
        <w:rPr>
          <w:rFonts w:eastAsia="仿宋" w:hint="eastAsia"/>
          <w:sz w:val="30"/>
          <w:szCs w:val="30"/>
        </w:rPr>
        <w:t>）</w:t>
      </w:r>
    </w:p>
    <w:p w:rsidR="00C6339F" w:rsidRDefault="00C6339F">
      <w:pPr>
        <w:spacing w:line="500" w:lineRule="exact"/>
        <w:rPr>
          <w:rFonts w:eastAsia="仿宋"/>
          <w:sz w:val="30"/>
          <w:szCs w:val="30"/>
        </w:rPr>
      </w:pPr>
      <w:r>
        <w:rPr>
          <w:rFonts w:eastAsia="仿宋"/>
          <w:sz w:val="30"/>
          <w:szCs w:val="30"/>
        </w:rPr>
        <w:t>8-1</w:t>
      </w:r>
      <w:r>
        <w:rPr>
          <w:rFonts w:eastAsia="仿宋" w:hint="eastAsia"/>
          <w:sz w:val="30"/>
          <w:szCs w:val="30"/>
        </w:rPr>
        <w:t>、一般公共预算基本支出</w:t>
      </w:r>
      <w:r>
        <w:rPr>
          <w:rFonts w:eastAsia="仿宋"/>
          <w:sz w:val="30"/>
          <w:szCs w:val="30"/>
        </w:rPr>
        <w:t>--</w:t>
      </w:r>
      <w:r>
        <w:rPr>
          <w:rFonts w:eastAsia="仿宋" w:hint="eastAsia"/>
          <w:sz w:val="30"/>
          <w:szCs w:val="30"/>
        </w:rPr>
        <w:t>工资福利支出预算表</w:t>
      </w:r>
    </w:p>
    <w:p w:rsidR="00C6339F" w:rsidRDefault="00C6339F">
      <w:pPr>
        <w:spacing w:line="500" w:lineRule="exact"/>
        <w:rPr>
          <w:rFonts w:eastAsia="仿宋"/>
          <w:sz w:val="30"/>
          <w:szCs w:val="30"/>
        </w:rPr>
      </w:pPr>
      <w:r>
        <w:rPr>
          <w:rFonts w:eastAsia="仿宋"/>
          <w:sz w:val="30"/>
          <w:szCs w:val="30"/>
        </w:rPr>
        <w:t>8-2</w:t>
      </w:r>
      <w:r>
        <w:rPr>
          <w:rFonts w:eastAsia="仿宋" w:hint="eastAsia"/>
          <w:sz w:val="30"/>
          <w:szCs w:val="30"/>
        </w:rPr>
        <w:t>、一般公共预算基本支出</w:t>
      </w:r>
      <w:r>
        <w:rPr>
          <w:rFonts w:eastAsia="仿宋"/>
          <w:sz w:val="30"/>
          <w:szCs w:val="30"/>
        </w:rPr>
        <w:t>--</w:t>
      </w:r>
      <w:r>
        <w:rPr>
          <w:rFonts w:eastAsia="仿宋" w:hint="eastAsia"/>
          <w:sz w:val="30"/>
          <w:szCs w:val="30"/>
        </w:rPr>
        <w:t>一般商品和服务支出预算表</w:t>
      </w:r>
    </w:p>
    <w:p w:rsidR="00C6339F" w:rsidRDefault="00C6339F">
      <w:pPr>
        <w:spacing w:line="500" w:lineRule="exact"/>
        <w:rPr>
          <w:rFonts w:eastAsia="仿宋"/>
          <w:sz w:val="30"/>
          <w:szCs w:val="30"/>
        </w:rPr>
      </w:pPr>
      <w:r>
        <w:rPr>
          <w:rFonts w:eastAsia="仿宋"/>
          <w:sz w:val="30"/>
          <w:szCs w:val="30"/>
        </w:rPr>
        <w:t>8-3</w:t>
      </w:r>
      <w:r>
        <w:rPr>
          <w:rFonts w:eastAsia="仿宋" w:hint="eastAsia"/>
          <w:sz w:val="30"/>
          <w:szCs w:val="30"/>
        </w:rPr>
        <w:t>、一般公共预算基本支出</w:t>
      </w:r>
      <w:r>
        <w:rPr>
          <w:rFonts w:eastAsia="仿宋"/>
          <w:sz w:val="30"/>
          <w:szCs w:val="30"/>
        </w:rPr>
        <w:t>--</w:t>
      </w:r>
      <w:r>
        <w:rPr>
          <w:rFonts w:eastAsia="仿宋" w:hint="eastAsia"/>
          <w:sz w:val="30"/>
          <w:szCs w:val="30"/>
        </w:rPr>
        <w:t>对个人和家庭的补助支出预算表</w:t>
      </w:r>
    </w:p>
    <w:p w:rsidR="00C6339F" w:rsidRDefault="00C6339F">
      <w:pPr>
        <w:spacing w:line="500" w:lineRule="exact"/>
        <w:rPr>
          <w:rFonts w:eastAsia="仿宋"/>
          <w:sz w:val="30"/>
          <w:szCs w:val="30"/>
        </w:rPr>
      </w:pPr>
      <w:r>
        <w:rPr>
          <w:rFonts w:eastAsia="仿宋"/>
          <w:sz w:val="30"/>
          <w:szCs w:val="30"/>
        </w:rPr>
        <w:t>9</w:t>
      </w:r>
      <w:r>
        <w:rPr>
          <w:rFonts w:eastAsia="仿宋" w:hint="eastAsia"/>
          <w:sz w:val="30"/>
          <w:szCs w:val="30"/>
        </w:rPr>
        <w:t>、县级财政政府性基金拨款县级支出预算分类汇总表（空）</w:t>
      </w:r>
    </w:p>
    <w:p w:rsidR="00C6339F" w:rsidRDefault="00C6339F">
      <w:pPr>
        <w:spacing w:line="500" w:lineRule="exact"/>
        <w:rPr>
          <w:rFonts w:eastAsia="仿宋"/>
          <w:sz w:val="30"/>
          <w:szCs w:val="30"/>
        </w:rPr>
      </w:pPr>
      <w:r>
        <w:rPr>
          <w:rFonts w:eastAsia="仿宋"/>
          <w:sz w:val="30"/>
          <w:szCs w:val="30"/>
        </w:rPr>
        <w:lastRenderedPageBreak/>
        <w:t>10</w:t>
      </w:r>
      <w:r>
        <w:rPr>
          <w:rFonts w:eastAsia="仿宋" w:hint="eastAsia"/>
          <w:sz w:val="30"/>
          <w:szCs w:val="30"/>
        </w:rPr>
        <w:t>、县直部门“三公”经费预算及相关信息统计表</w:t>
      </w:r>
    </w:p>
    <w:p w:rsidR="00C6339F" w:rsidRDefault="00C6339F">
      <w:pPr>
        <w:spacing w:line="500" w:lineRule="exact"/>
        <w:rPr>
          <w:rFonts w:eastAsia="仿宋"/>
          <w:sz w:val="30"/>
          <w:szCs w:val="30"/>
        </w:rPr>
      </w:pPr>
      <w:r>
        <w:rPr>
          <w:rFonts w:eastAsia="仿宋"/>
          <w:sz w:val="30"/>
          <w:szCs w:val="30"/>
        </w:rPr>
        <w:t>11</w:t>
      </w:r>
      <w:r>
        <w:rPr>
          <w:rFonts w:eastAsia="仿宋" w:hint="eastAsia"/>
          <w:sz w:val="30"/>
          <w:szCs w:val="30"/>
        </w:rPr>
        <w:t>、部门政府采购预算表</w:t>
      </w:r>
      <w:r>
        <w:rPr>
          <w:rFonts w:eastAsia="仿宋"/>
          <w:sz w:val="30"/>
          <w:szCs w:val="30"/>
        </w:rPr>
        <w:t xml:space="preserve"> </w:t>
      </w:r>
    </w:p>
    <w:p w:rsidR="00C6339F" w:rsidRDefault="00C6339F">
      <w:pPr>
        <w:spacing w:line="500" w:lineRule="exact"/>
        <w:rPr>
          <w:rFonts w:eastAsia="仿宋"/>
          <w:sz w:val="30"/>
          <w:szCs w:val="30"/>
        </w:rPr>
      </w:pPr>
      <w:r>
        <w:rPr>
          <w:rFonts w:eastAsia="仿宋"/>
          <w:sz w:val="30"/>
          <w:szCs w:val="30"/>
        </w:rPr>
        <w:t>12</w:t>
      </w:r>
      <w:r>
        <w:rPr>
          <w:rFonts w:eastAsia="仿宋" w:hint="eastAsia"/>
          <w:sz w:val="30"/>
          <w:szCs w:val="30"/>
        </w:rPr>
        <w:t>、单位人员情况表</w:t>
      </w:r>
    </w:p>
    <w:p w:rsidR="00C6339F" w:rsidRDefault="00C6339F">
      <w:pPr>
        <w:spacing w:line="500" w:lineRule="exact"/>
        <w:rPr>
          <w:rFonts w:eastAsia="仿宋"/>
          <w:sz w:val="30"/>
          <w:szCs w:val="30"/>
        </w:rPr>
      </w:pPr>
      <w:r>
        <w:rPr>
          <w:rFonts w:eastAsia="仿宋"/>
          <w:sz w:val="30"/>
          <w:szCs w:val="30"/>
        </w:rPr>
        <w:t>13</w:t>
      </w:r>
      <w:r>
        <w:rPr>
          <w:rFonts w:eastAsia="仿宋" w:hint="eastAsia"/>
          <w:sz w:val="30"/>
          <w:szCs w:val="30"/>
        </w:rPr>
        <w:t>、资本性支出（空）</w:t>
      </w:r>
    </w:p>
    <w:p w:rsidR="00C6339F" w:rsidRDefault="00C6339F">
      <w:pPr>
        <w:spacing w:line="500" w:lineRule="exact"/>
        <w:rPr>
          <w:rFonts w:eastAsia="仿宋"/>
          <w:sz w:val="30"/>
          <w:szCs w:val="30"/>
        </w:rPr>
      </w:pPr>
      <w:r>
        <w:rPr>
          <w:rFonts w:eastAsia="仿宋"/>
          <w:sz w:val="30"/>
          <w:szCs w:val="30"/>
        </w:rPr>
        <w:t>14</w:t>
      </w:r>
      <w:r>
        <w:rPr>
          <w:rFonts w:eastAsia="仿宋" w:hint="eastAsia"/>
          <w:sz w:val="30"/>
          <w:szCs w:val="30"/>
        </w:rPr>
        <w:t>、县级非税收入执收成本项目申报表（空）</w:t>
      </w:r>
    </w:p>
    <w:p w:rsidR="00C6339F" w:rsidRDefault="00C6339F">
      <w:pPr>
        <w:spacing w:line="500" w:lineRule="exact"/>
        <w:rPr>
          <w:rFonts w:eastAsia="仿宋"/>
          <w:sz w:val="30"/>
          <w:szCs w:val="30"/>
        </w:rPr>
      </w:pPr>
      <w:r>
        <w:rPr>
          <w:rFonts w:eastAsia="仿宋"/>
          <w:sz w:val="30"/>
          <w:szCs w:val="30"/>
        </w:rPr>
        <w:t>15</w:t>
      </w:r>
      <w:r>
        <w:rPr>
          <w:rFonts w:eastAsia="仿宋" w:hint="eastAsia"/>
          <w:sz w:val="30"/>
          <w:szCs w:val="30"/>
        </w:rPr>
        <w:t>、非税收入征收计划表</w:t>
      </w:r>
      <w:r w:rsidRPr="007B0293">
        <w:rPr>
          <w:rFonts w:eastAsia="仿宋" w:hint="eastAsia"/>
          <w:sz w:val="30"/>
          <w:szCs w:val="30"/>
        </w:rPr>
        <w:t>（空）</w:t>
      </w:r>
    </w:p>
    <w:p w:rsidR="00C6339F" w:rsidRDefault="00C6339F">
      <w:pPr>
        <w:ind w:firstLine="645"/>
        <w:rPr>
          <w:rFonts w:ascii="黑体" w:eastAsia="黑体" w:hAnsi="宋体" w:cs="黑体"/>
          <w:color w:val="000000"/>
          <w:kern w:val="0"/>
          <w:sz w:val="32"/>
          <w:szCs w:val="32"/>
        </w:rPr>
      </w:pPr>
    </w:p>
    <w:p w:rsidR="00C6339F" w:rsidRDefault="00C6339F">
      <w:pPr>
        <w:ind w:firstLine="645"/>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ascii="黑体" w:eastAsia="黑体" w:hAnsi="宋体" w:cs="黑体"/>
          <w:color w:val="000000"/>
          <w:kern w:val="0"/>
          <w:sz w:val="32"/>
          <w:szCs w:val="32"/>
        </w:rPr>
      </w:pPr>
    </w:p>
    <w:p w:rsidR="00C6339F" w:rsidRDefault="00C6339F">
      <w:pPr>
        <w:rPr>
          <w:rFonts w:eastAsia="黑体"/>
          <w:sz w:val="30"/>
          <w:szCs w:val="30"/>
        </w:rPr>
      </w:pPr>
    </w:p>
    <w:p w:rsidR="00C6339F" w:rsidRDefault="00C6339F">
      <w:pPr>
        <w:rPr>
          <w:rFonts w:eastAsia="黑体"/>
          <w:sz w:val="30"/>
          <w:szCs w:val="30"/>
        </w:rPr>
      </w:pPr>
    </w:p>
    <w:p w:rsidR="00C6339F" w:rsidRDefault="00C6339F" w:rsidP="004370BA">
      <w:pPr>
        <w:ind w:firstLineChars="1150" w:firstLine="3450"/>
        <w:rPr>
          <w:rFonts w:eastAsia="黑体"/>
          <w:sz w:val="30"/>
          <w:szCs w:val="30"/>
        </w:rPr>
      </w:pPr>
      <w:r>
        <w:rPr>
          <w:rFonts w:eastAsia="黑体" w:hint="eastAsia"/>
          <w:sz w:val="30"/>
          <w:szCs w:val="30"/>
        </w:rPr>
        <w:lastRenderedPageBreak/>
        <w:t>第一部分：</w:t>
      </w:r>
    </w:p>
    <w:p w:rsidR="00C6339F" w:rsidRDefault="00C6339F">
      <w:pPr>
        <w:rPr>
          <w:rFonts w:eastAsia="黑体"/>
          <w:sz w:val="30"/>
          <w:szCs w:val="30"/>
        </w:rPr>
      </w:pPr>
      <w:r>
        <w:rPr>
          <w:rFonts w:eastAsia="黑体"/>
          <w:sz w:val="30"/>
          <w:szCs w:val="30"/>
        </w:rPr>
        <w:t xml:space="preserve">            </w:t>
      </w:r>
      <w:r>
        <w:rPr>
          <w:rFonts w:eastAsia="黑体" w:hint="eastAsia"/>
          <w:sz w:val="30"/>
          <w:szCs w:val="30"/>
        </w:rPr>
        <w:t>东安县公安局</w:t>
      </w:r>
      <w:r>
        <w:rPr>
          <w:rFonts w:eastAsia="黑体"/>
          <w:sz w:val="30"/>
          <w:szCs w:val="30"/>
        </w:rPr>
        <w:t>2019</w:t>
      </w:r>
      <w:r>
        <w:rPr>
          <w:rFonts w:eastAsia="黑体" w:hint="eastAsia"/>
          <w:sz w:val="30"/>
          <w:szCs w:val="30"/>
        </w:rPr>
        <w:t>年部门预算说明</w:t>
      </w:r>
    </w:p>
    <w:p w:rsidR="00C6339F" w:rsidRDefault="00C6339F" w:rsidP="004370BA">
      <w:pPr>
        <w:ind w:firstLineChars="50" w:firstLine="150"/>
        <w:rPr>
          <w:rFonts w:eastAsia="黑体"/>
          <w:sz w:val="30"/>
          <w:szCs w:val="30"/>
        </w:rPr>
      </w:pPr>
      <w:r>
        <w:rPr>
          <w:rFonts w:eastAsia="黑体" w:hint="eastAsia"/>
          <w:sz w:val="30"/>
          <w:szCs w:val="30"/>
        </w:rPr>
        <w:t>一、部门职责及机构设置</w:t>
      </w:r>
    </w:p>
    <w:p w:rsidR="00C6339F" w:rsidRDefault="00C6339F">
      <w:pPr>
        <w:rPr>
          <w:rFonts w:ascii="仿宋_GB2312" w:eastAsia="仿宋_GB2312"/>
          <w:sz w:val="30"/>
          <w:szCs w:val="30"/>
        </w:rPr>
      </w:pPr>
      <w:r>
        <w:rPr>
          <w:rFonts w:ascii="仿宋_GB2312" w:eastAsia="仿宋_GB2312"/>
          <w:sz w:val="30"/>
          <w:szCs w:val="30"/>
        </w:rPr>
        <w:t xml:space="preserve">    1</w:t>
      </w:r>
      <w:r>
        <w:rPr>
          <w:rFonts w:ascii="仿宋_GB2312" w:eastAsia="仿宋_GB2312" w:hint="eastAsia"/>
          <w:sz w:val="30"/>
          <w:szCs w:val="30"/>
        </w:rPr>
        <w:t>、职能职责</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hint="eastAsia"/>
          <w:sz w:val="30"/>
          <w:szCs w:val="30"/>
        </w:rPr>
        <w:t>县公安局是县政府主管全县公安工作的职能部门，领导、管理全县范围内的公安工作。其主要职责是：</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贯彻执行党和国家关于公安工作的路线、方针、政策和法律法规，组织、指导、检查、监督全县公安工作。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掌握影响稳定、危害国内安全和社会治安的情况，分析形势，制定对策。</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预防、制止和侦查违法犯罪活动，负责对危害国家安全案件、刑事案件、经济案件以及毒品案件的侦察、预审工作。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维护社会治安秩序，制止危害社会治安秩序的行为。</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维护交通安全和交通秩序，处理交通事故，加强车辆及驾驶员的依法管理。</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指导、检查、监督全县公安机关的执法活动。</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指导、监督、组织实施全县消防工作。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指导、监督全县公安机关对国家机关、社会团体、企事业单位和重点建设工程的治安保卫工作以及群体性治安保卫组织的治安防范工作。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指导、监督、实施全县公安机关对信息网络的安全监察工作。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(10)</w:t>
      </w:r>
      <w:r>
        <w:rPr>
          <w:rFonts w:ascii="仿宋_GB2312" w:eastAsia="仿宋_GB2312" w:hint="eastAsia"/>
          <w:sz w:val="30"/>
          <w:szCs w:val="30"/>
        </w:rPr>
        <w:t>指导、监督、实施全县公安机关依法承担的执行刑罚和</w:t>
      </w:r>
      <w:r>
        <w:rPr>
          <w:rFonts w:ascii="仿宋_GB2312" w:eastAsia="仿宋_GB2312" w:hint="eastAsia"/>
          <w:sz w:val="30"/>
          <w:szCs w:val="30"/>
        </w:rPr>
        <w:lastRenderedPageBreak/>
        <w:t>监督、考察工作；指导、监督、实施对看守所、治安拘留所的管理工作。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(11)</w:t>
      </w:r>
      <w:r>
        <w:rPr>
          <w:rFonts w:ascii="仿宋_GB2312" w:eastAsia="仿宋_GB2312" w:hint="eastAsia"/>
          <w:sz w:val="30"/>
          <w:szCs w:val="30"/>
        </w:rPr>
        <w:t>组织、指导出境、入境和外国人在我县居留、旅行的有关管理工作。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(12)</w:t>
      </w:r>
      <w:r>
        <w:rPr>
          <w:rFonts w:ascii="仿宋_GB2312" w:eastAsia="仿宋_GB2312" w:hint="eastAsia"/>
          <w:sz w:val="30"/>
          <w:szCs w:val="30"/>
        </w:rPr>
        <w:t>依法管理户口、居民身分证、枪支弹药、管制刀具和易燃易爆、剧毒、放射性等危险物品和特种待业的管理工作。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(13)</w:t>
      </w:r>
      <w:r>
        <w:rPr>
          <w:rFonts w:ascii="仿宋_GB2312" w:eastAsia="仿宋_GB2312" w:hint="eastAsia"/>
          <w:sz w:val="30"/>
          <w:szCs w:val="30"/>
        </w:rPr>
        <w:t>依法管理集会、游行、示威活动。</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(14)</w:t>
      </w:r>
      <w:r>
        <w:rPr>
          <w:rFonts w:ascii="仿宋_GB2312" w:eastAsia="仿宋_GB2312" w:hint="eastAsia"/>
          <w:sz w:val="30"/>
          <w:szCs w:val="30"/>
        </w:rPr>
        <w:t>警卫国家规定的特定人员，守卫重要的场所和设施。</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(15)</w:t>
      </w:r>
      <w:r>
        <w:rPr>
          <w:rFonts w:ascii="仿宋_GB2312" w:eastAsia="仿宋_GB2312" w:hint="eastAsia"/>
          <w:sz w:val="30"/>
          <w:szCs w:val="30"/>
        </w:rPr>
        <w:t>负责全县公安后勤保障。</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(16)</w:t>
      </w:r>
      <w:r>
        <w:rPr>
          <w:rFonts w:ascii="仿宋_GB2312" w:eastAsia="仿宋_GB2312" w:hint="eastAsia"/>
          <w:sz w:val="30"/>
          <w:szCs w:val="30"/>
        </w:rPr>
        <w:t>制定全县公安机关人员培训、教育及公安宣传的方针和规划，检查监督落实情况；按规定权限任用干部。</w:t>
      </w:r>
    </w:p>
    <w:p w:rsidR="00C6339F" w:rsidRDefault="00C6339F" w:rsidP="004370BA">
      <w:pPr>
        <w:spacing w:line="580" w:lineRule="exact"/>
        <w:ind w:firstLineChars="196" w:firstLine="588"/>
        <w:rPr>
          <w:rFonts w:ascii="仿宋_GB2312" w:eastAsia="仿宋_GB2312"/>
          <w:sz w:val="30"/>
          <w:szCs w:val="30"/>
        </w:rPr>
      </w:pPr>
      <w:r>
        <w:rPr>
          <w:rFonts w:ascii="仿宋_GB2312" w:eastAsia="仿宋_GB2312"/>
          <w:sz w:val="30"/>
          <w:szCs w:val="30"/>
        </w:rPr>
        <w:t>(17)</w:t>
      </w:r>
      <w:r>
        <w:rPr>
          <w:rFonts w:ascii="仿宋_GB2312" w:eastAsia="仿宋_GB2312" w:hint="eastAsia"/>
          <w:sz w:val="30"/>
          <w:szCs w:val="30"/>
        </w:rPr>
        <w:t>制定全县公安队伍监督管理工作规章制度，分析队伍现状，组织实施督察工作；按规定权限实施对干部的管理和监督；查处全县公安队伍违法违纪案件。</w:t>
      </w:r>
    </w:p>
    <w:p w:rsidR="00C6339F" w:rsidRDefault="00C6339F" w:rsidP="004370BA">
      <w:pPr>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、机构设置</w:t>
      </w:r>
    </w:p>
    <w:p w:rsidR="00C6339F" w:rsidRDefault="00C6339F" w:rsidP="004370BA">
      <w:pPr>
        <w:spacing w:line="580" w:lineRule="exact"/>
        <w:ind w:firstLineChars="200" w:firstLine="600"/>
        <w:rPr>
          <w:rFonts w:ascii="仿宋_GB2312" w:eastAsia="仿宋_GB2312"/>
          <w:sz w:val="30"/>
          <w:szCs w:val="30"/>
        </w:rPr>
      </w:pPr>
      <w:r>
        <w:rPr>
          <w:rFonts w:ascii="仿宋_GB2312" w:eastAsia="仿宋_GB2312" w:hint="eastAsia"/>
          <w:sz w:val="30"/>
          <w:szCs w:val="30"/>
        </w:rPr>
        <w:t>根据编委核定，公安局下辖</w:t>
      </w:r>
      <w:r>
        <w:rPr>
          <w:rFonts w:ascii="仿宋_GB2312" w:eastAsia="仿宋_GB2312"/>
          <w:sz w:val="30"/>
          <w:szCs w:val="30"/>
        </w:rPr>
        <w:t>17</w:t>
      </w:r>
      <w:r>
        <w:rPr>
          <w:rFonts w:ascii="仿宋_GB2312" w:eastAsia="仿宋_GB2312" w:hint="eastAsia"/>
          <w:sz w:val="30"/>
          <w:szCs w:val="30"/>
        </w:rPr>
        <w:t>个派出所，看守、拘留</w:t>
      </w:r>
      <w:r>
        <w:rPr>
          <w:rFonts w:ascii="仿宋_GB2312" w:eastAsia="仿宋_GB2312"/>
          <w:sz w:val="30"/>
          <w:szCs w:val="30"/>
        </w:rPr>
        <w:t>2</w:t>
      </w:r>
      <w:r>
        <w:rPr>
          <w:rFonts w:ascii="仿宋_GB2312" w:eastAsia="仿宋_GB2312" w:hint="eastAsia"/>
          <w:sz w:val="30"/>
          <w:szCs w:val="30"/>
        </w:rPr>
        <w:t>个监管场所，刑侦、治安、巡警、国内安全保卫、人口与出入境、禁毒、经侦、网络安全、预审大队</w:t>
      </w:r>
      <w:r>
        <w:rPr>
          <w:rFonts w:ascii="仿宋_GB2312" w:eastAsia="仿宋_GB2312"/>
          <w:sz w:val="30"/>
          <w:szCs w:val="30"/>
        </w:rPr>
        <w:t>9</w:t>
      </w:r>
      <w:r>
        <w:rPr>
          <w:rFonts w:ascii="仿宋_GB2312" w:eastAsia="仿宋_GB2312" w:hint="eastAsia"/>
          <w:sz w:val="30"/>
          <w:szCs w:val="30"/>
        </w:rPr>
        <w:t>个大队和指挥中心、政工、纪检与监察、法制信访室、警务保障室</w:t>
      </w:r>
      <w:r>
        <w:rPr>
          <w:rFonts w:ascii="仿宋_GB2312" w:eastAsia="仿宋_GB2312"/>
          <w:sz w:val="30"/>
          <w:szCs w:val="30"/>
        </w:rPr>
        <w:t>5</w:t>
      </w:r>
      <w:r>
        <w:rPr>
          <w:rFonts w:ascii="仿宋_GB2312" w:eastAsia="仿宋_GB2312" w:hint="eastAsia"/>
          <w:sz w:val="30"/>
          <w:szCs w:val="30"/>
        </w:rPr>
        <w:t>个内设机构，共</w:t>
      </w:r>
      <w:r>
        <w:rPr>
          <w:rFonts w:ascii="仿宋_GB2312" w:eastAsia="仿宋_GB2312"/>
          <w:sz w:val="30"/>
          <w:szCs w:val="30"/>
        </w:rPr>
        <w:t>33</w:t>
      </w:r>
      <w:r>
        <w:rPr>
          <w:rFonts w:ascii="仿宋_GB2312" w:eastAsia="仿宋_GB2312" w:hint="eastAsia"/>
          <w:sz w:val="30"/>
          <w:szCs w:val="30"/>
        </w:rPr>
        <w:t>个所队室，</w:t>
      </w:r>
      <w:r w:rsidR="004370BA" w:rsidRPr="004370BA">
        <w:rPr>
          <w:rFonts w:ascii="仿宋_GB2312" w:eastAsia="仿宋_GB2312" w:hint="eastAsia"/>
          <w:sz w:val="30"/>
          <w:szCs w:val="30"/>
        </w:rPr>
        <w:t>共有在职民警、职工284人，协警辅警512人。</w:t>
      </w:r>
    </w:p>
    <w:p w:rsidR="00C6339F" w:rsidRDefault="00C6339F" w:rsidP="004370BA">
      <w:pPr>
        <w:widowControl/>
        <w:tabs>
          <w:tab w:val="left" w:pos="642"/>
        </w:tabs>
        <w:spacing w:line="600" w:lineRule="exact"/>
        <w:ind w:firstLineChars="300" w:firstLine="900"/>
        <w:jc w:val="left"/>
        <w:rPr>
          <w:rFonts w:ascii="仿宋_GB2312" w:eastAsia="仿宋_GB2312"/>
          <w:sz w:val="30"/>
          <w:szCs w:val="30"/>
        </w:rPr>
      </w:pPr>
      <w:r>
        <w:rPr>
          <w:rFonts w:ascii="黑体" w:eastAsia="黑体" w:hAnsi="黑体" w:cs="黑体" w:hint="eastAsia"/>
          <w:sz w:val="30"/>
          <w:szCs w:val="30"/>
        </w:rPr>
        <w:t>二、部门预算单位构成</w:t>
      </w:r>
    </w:p>
    <w:p w:rsidR="00C6339F" w:rsidRDefault="00C6339F" w:rsidP="004370BA">
      <w:pPr>
        <w:spacing w:line="580" w:lineRule="exact"/>
        <w:ind w:firstLineChars="200" w:firstLine="600"/>
        <w:rPr>
          <w:rFonts w:eastAsia="仿宋"/>
          <w:sz w:val="30"/>
          <w:szCs w:val="30"/>
        </w:rPr>
      </w:pPr>
      <w:r>
        <w:rPr>
          <w:rFonts w:ascii="仿宋_GB2312" w:eastAsia="仿宋_GB2312"/>
          <w:sz w:val="30"/>
          <w:szCs w:val="30"/>
        </w:rPr>
        <w:t xml:space="preserve"> </w:t>
      </w:r>
      <w:r>
        <w:rPr>
          <w:rFonts w:ascii="仿宋_GB2312" w:eastAsia="仿宋_GB2312" w:hint="eastAsia"/>
          <w:sz w:val="30"/>
          <w:szCs w:val="30"/>
        </w:rPr>
        <w:t>我局无二级预算单位，因此，纳入为</w:t>
      </w:r>
      <w:r>
        <w:rPr>
          <w:rFonts w:ascii="仿宋_GB2312" w:eastAsia="仿宋_GB2312"/>
          <w:sz w:val="30"/>
          <w:szCs w:val="30"/>
        </w:rPr>
        <w:t>2019</w:t>
      </w:r>
      <w:r>
        <w:rPr>
          <w:rFonts w:ascii="仿宋_GB2312" w:eastAsia="仿宋_GB2312" w:hint="eastAsia"/>
          <w:sz w:val="30"/>
          <w:szCs w:val="30"/>
        </w:rPr>
        <w:t>年部门预算编制范围的为东安县公安局本级。</w:t>
      </w:r>
    </w:p>
    <w:p w:rsidR="00C6339F" w:rsidRDefault="00C6339F"/>
    <w:p w:rsidR="00C6339F" w:rsidRDefault="00C6339F" w:rsidP="004370BA">
      <w:pPr>
        <w:ind w:firstLineChars="50" w:firstLine="150"/>
        <w:rPr>
          <w:rFonts w:eastAsia="黑体"/>
          <w:sz w:val="30"/>
          <w:szCs w:val="30"/>
        </w:rPr>
      </w:pPr>
      <w:r>
        <w:rPr>
          <w:rFonts w:eastAsia="黑体" w:hint="eastAsia"/>
          <w:sz w:val="30"/>
          <w:szCs w:val="30"/>
        </w:rPr>
        <w:lastRenderedPageBreak/>
        <w:t>三、部门收支总体情况</w:t>
      </w:r>
    </w:p>
    <w:p w:rsidR="00C6339F" w:rsidRDefault="00C6339F" w:rsidP="004370BA">
      <w:pPr>
        <w:widowControl/>
        <w:ind w:firstLineChars="200" w:firstLine="600"/>
        <w:jc w:val="left"/>
        <w:rPr>
          <w:rFonts w:ascii="仿宋_GB2312" w:eastAsia="仿宋_GB2312" w:hAnsi="宋体" w:cs="仿宋_GB2312"/>
          <w:color w:val="000000"/>
          <w:kern w:val="0"/>
          <w:sz w:val="31"/>
          <w:szCs w:val="31"/>
        </w:rPr>
      </w:pPr>
      <w:r>
        <w:rPr>
          <w:rFonts w:ascii="仿宋_GB2312" w:eastAsia="仿宋_GB2312"/>
          <w:sz w:val="30"/>
          <w:szCs w:val="30"/>
        </w:rPr>
        <w:t xml:space="preserve"> 2019</w:t>
      </w:r>
      <w:r>
        <w:rPr>
          <w:rFonts w:ascii="仿宋_GB2312" w:eastAsia="仿宋_GB2312" w:hint="eastAsia"/>
          <w:sz w:val="30"/>
          <w:szCs w:val="30"/>
        </w:rPr>
        <w:t>年部门预算即我局本级预算，我局</w:t>
      </w:r>
      <w:r>
        <w:rPr>
          <w:rFonts w:ascii="仿宋_GB2312" w:eastAsia="仿宋_GB2312"/>
          <w:sz w:val="30"/>
          <w:szCs w:val="30"/>
        </w:rPr>
        <w:t>2019</w:t>
      </w:r>
      <w:r>
        <w:rPr>
          <w:rFonts w:ascii="仿宋_GB2312" w:eastAsia="仿宋_GB2312" w:hint="eastAsia"/>
          <w:sz w:val="30"/>
          <w:szCs w:val="30"/>
        </w:rPr>
        <w:t>年没有政府性基金预算拨款、国有资本经营预算收入和纳入专户管理的非税收入拨款收入，也没有使用政府性基金预算拨款，国有资本经营预算收入和纳入专户管理的非税收入拨款安排的支出，所以公开的附件</w:t>
      </w:r>
      <w:r w:rsidRPr="007B0293">
        <w:rPr>
          <w:rFonts w:ascii="仿宋_GB2312" w:eastAsia="仿宋_GB2312"/>
          <w:sz w:val="30"/>
          <w:szCs w:val="30"/>
        </w:rPr>
        <w:t>9</w:t>
      </w:r>
      <w:r w:rsidRPr="007B0293">
        <w:rPr>
          <w:rFonts w:ascii="仿宋_GB2312" w:eastAsia="仿宋_GB2312" w:hint="eastAsia"/>
          <w:sz w:val="30"/>
          <w:szCs w:val="30"/>
        </w:rPr>
        <w:t>、</w:t>
      </w:r>
      <w:r w:rsidRPr="007B0293">
        <w:rPr>
          <w:rFonts w:ascii="仿宋_GB2312" w:eastAsia="仿宋_GB2312"/>
          <w:sz w:val="30"/>
          <w:szCs w:val="30"/>
        </w:rPr>
        <w:t>13</w:t>
      </w:r>
      <w:r w:rsidRPr="007B0293">
        <w:rPr>
          <w:rFonts w:ascii="仿宋_GB2312" w:eastAsia="仿宋_GB2312" w:hint="eastAsia"/>
          <w:sz w:val="30"/>
          <w:szCs w:val="30"/>
        </w:rPr>
        <w:t>、</w:t>
      </w:r>
      <w:r w:rsidRPr="007B0293">
        <w:rPr>
          <w:rFonts w:ascii="仿宋_GB2312" w:eastAsia="仿宋_GB2312"/>
          <w:sz w:val="30"/>
          <w:szCs w:val="30"/>
        </w:rPr>
        <w:t>14</w:t>
      </w:r>
      <w:r w:rsidRPr="007B0293">
        <w:rPr>
          <w:rFonts w:ascii="仿宋_GB2312" w:eastAsia="仿宋_GB2312" w:hint="eastAsia"/>
          <w:sz w:val="30"/>
          <w:szCs w:val="30"/>
        </w:rPr>
        <w:t>、</w:t>
      </w:r>
      <w:r w:rsidRPr="007B0293">
        <w:rPr>
          <w:rFonts w:ascii="仿宋_GB2312" w:eastAsia="仿宋_GB2312"/>
          <w:sz w:val="30"/>
          <w:szCs w:val="30"/>
        </w:rPr>
        <w:t>15</w:t>
      </w:r>
      <w:r w:rsidRPr="007B0293">
        <w:rPr>
          <w:rFonts w:ascii="仿宋_GB2312" w:eastAsia="仿宋_GB2312" w:hint="eastAsia"/>
          <w:sz w:val="30"/>
          <w:szCs w:val="30"/>
        </w:rPr>
        <w:t>表均为空</w:t>
      </w:r>
      <w:r>
        <w:rPr>
          <w:rFonts w:ascii="仿宋_GB2312" w:eastAsia="仿宋_GB2312" w:hint="eastAsia"/>
          <w:sz w:val="30"/>
          <w:szCs w:val="30"/>
        </w:rPr>
        <w:t>。收入包括经费拨款，也包括财政拨款补助收入；支出包括保障本局机关单位基本运行的经费，也包括县财政安排的公安业务各项专项经费。</w:t>
      </w:r>
    </w:p>
    <w:p w:rsidR="00C6339F" w:rsidRDefault="00C6339F" w:rsidP="004370BA">
      <w:pPr>
        <w:ind w:firstLineChars="150" w:firstLine="452"/>
        <w:rPr>
          <w:rFonts w:ascii="仿宋_GB2312" w:eastAsia="仿宋_GB2312"/>
          <w:sz w:val="30"/>
          <w:szCs w:val="30"/>
        </w:rPr>
      </w:pPr>
      <w:r>
        <w:rPr>
          <w:rFonts w:eastAsia="仿宋"/>
          <w:b/>
          <w:sz w:val="30"/>
          <w:szCs w:val="30"/>
        </w:rPr>
        <w:t>1</w:t>
      </w:r>
      <w:r>
        <w:rPr>
          <w:rFonts w:eastAsia="仿宋" w:hint="eastAsia"/>
          <w:b/>
          <w:sz w:val="30"/>
          <w:szCs w:val="30"/>
        </w:rPr>
        <w:t>、收入预算：</w:t>
      </w:r>
      <w:r>
        <w:rPr>
          <w:rFonts w:ascii="仿宋_GB2312" w:eastAsia="仿宋_GB2312"/>
          <w:sz w:val="30"/>
          <w:szCs w:val="30"/>
        </w:rPr>
        <w:t>2019</w:t>
      </w:r>
      <w:r>
        <w:rPr>
          <w:rFonts w:ascii="仿宋_GB2312" w:eastAsia="仿宋_GB2312" w:hint="eastAsia"/>
          <w:sz w:val="30"/>
          <w:szCs w:val="30"/>
        </w:rPr>
        <w:t>年年初预算数为</w:t>
      </w:r>
      <w:r>
        <w:rPr>
          <w:rFonts w:ascii="仿宋_GB2312" w:eastAsia="仿宋_GB2312"/>
          <w:sz w:val="30"/>
          <w:szCs w:val="30"/>
        </w:rPr>
        <w:t>10250.0721</w:t>
      </w:r>
      <w:r>
        <w:rPr>
          <w:rFonts w:ascii="仿宋_GB2312" w:eastAsia="仿宋_GB2312" w:hint="eastAsia"/>
          <w:sz w:val="30"/>
          <w:szCs w:val="30"/>
        </w:rPr>
        <w:t>万元，其中，一般公共预算拨款</w:t>
      </w:r>
      <w:r>
        <w:rPr>
          <w:rFonts w:ascii="仿宋_GB2312" w:eastAsia="仿宋_GB2312"/>
          <w:sz w:val="30"/>
          <w:szCs w:val="30"/>
        </w:rPr>
        <w:t>10250.0721</w:t>
      </w:r>
      <w:r>
        <w:rPr>
          <w:rFonts w:ascii="仿宋_GB2312" w:eastAsia="仿宋_GB2312" w:hint="eastAsia"/>
          <w:sz w:val="30"/>
          <w:szCs w:val="30"/>
        </w:rPr>
        <w:t>万元，同比去年增加</w:t>
      </w:r>
      <w:r>
        <w:rPr>
          <w:rFonts w:ascii="仿宋_GB2312" w:eastAsia="仿宋_GB2312"/>
          <w:sz w:val="30"/>
          <w:szCs w:val="30"/>
        </w:rPr>
        <w:t>1882.0721</w:t>
      </w:r>
      <w:r>
        <w:rPr>
          <w:rFonts w:ascii="仿宋_GB2312" w:eastAsia="仿宋_GB2312" w:hint="eastAsia"/>
          <w:sz w:val="30"/>
          <w:szCs w:val="30"/>
        </w:rPr>
        <w:t>万元。变化原因：</w:t>
      </w:r>
      <w:r>
        <w:rPr>
          <w:rFonts w:ascii="仿宋_GB2312" w:eastAsia="仿宋_GB2312"/>
          <w:sz w:val="30"/>
          <w:szCs w:val="30"/>
        </w:rPr>
        <w:t>2018</w:t>
      </w:r>
      <w:r>
        <w:rPr>
          <w:rFonts w:ascii="仿宋_GB2312" w:eastAsia="仿宋_GB2312" w:hint="eastAsia"/>
          <w:sz w:val="30"/>
          <w:szCs w:val="30"/>
        </w:rPr>
        <w:t>年</w:t>
      </w:r>
      <w:r>
        <w:rPr>
          <w:rFonts w:ascii="仿宋_GB2312" w:eastAsia="仿宋_GB2312"/>
          <w:sz w:val="30"/>
          <w:szCs w:val="30"/>
        </w:rPr>
        <w:t>12</w:t>
      </w:r>
      <w:r>
        <w:rPr>
          <w:rFonts w:ascii="仿宋_GB2312" w:eastAsia="仿宋_GB2312" w:hint="eastAsia"/>
          <w:sz w:val="30"/>
          <w:szCs w:val="30"/>
        </w:rPr>
        <w:t>月新招农村辅警等项目收入的增加。</w:t>
      </w:r>
    </w:p>
    <w:p w:rsidR="00C6339F" w:rsidRDefault="00C6339F" w:rsidP="004370BA">
      <w:pPr>
        <w:ind w:firstLineChars="150" w:firstLine="452"/>
        <w:rPr>
          <w:rFonts w:ascii="仿宋_GB2312" w:eastAsia="仿宋_GB2312"/>
          <w:sz w:val="30"/>
          <w:szCs w:val="30"/>
        </w:rPr>
      </w:pPr>
      <w:r>
        <w:rPr>
          <w:rFonts w:eastAsia="仿宋"/>
          <w:b/>
          <w:sz w:val="30"/>
          <w:szCs w:val="30"/>
        </w:rPr>
        <w:t>2</w:t>
      </w:r>
      <w:r>
        <w:rPr>
          <w:rFonts w:eastAsia="仿宋" w:hint="eastAsia"/>
          <w:b/>
          <w:sz w:val="30"/>
          <w:szCs w:val="30"/>
        </w:rPr>
        <w:t>、支出预算：</w:t>
      </w:r>
      <w:r>
        <w:rPr>
          <w:rFonts w:ascii="仿宋_GB2312" w:eastAsia="仿宋_GB2312"/>
          <w:sz w:val="30"/>
          <w:szCs w:val="30"/>
        </w:rPr>
        <w:t>2019</w:t>
      </w:r>
      <w:r>
        <w:rPr>
          <w:rFonts w:ascii="仿宋_GB2312" w:eastAsia="仿宋_GB2312" w:hint="eastAsia"/>
          <w:sz w:val="30"/>
          <w:szCs w:val="30"/>
        </w:rPr>
        <w:t>年年初预算数为</w:t>
      </w:r>
      <w:r>
        <w:rPr>
          <w:rFonts w:ascii="仿宋_GB2312" w:eastAsia="仿宋_GB2312"/>
          <w:sz w:val="30"/>
          <w:szCs w:val="30"/>
        </w:rPr>
        <w:t>10250.0721</w:t>
      </w:r>
      <w:r>
        <w:rPr>
          <w:rFonts w:ascii="仿宋_GB2312" w:eastAsia="仿宋_GB2312" w:hint="eastAsia"/>
          <w:sz w:val="30"/>
          <w:szCs w:val="30"/>
        </w:rPr>
        <w:t>万元。其中工资福利支出</w:t>
      </w:r>
      <w:r>
        <w:rPr>
          <w:rFonts w:ascii="仿宋_GB2312" w:eastAsia="仿宋_GB2312"/>
          <w:sz w:val="30"/>
          <w:szCs w:val="30"/>
        </w:rPr>
        <w:t>3513.2081</w:t>
      </w:r>
      <w:r>
        <w:rPr>
          <w:rFonts w:ascii="仿宋_GB2312" w:eastAsia="仿宋_GB2312" w:hint="eastAsia"/>
          <w:sz w:val="30"/>
          <w:szCs w:val="30"/>
        </w:rPr>
        <w:t>万元（包含执勤岗位津贴与工作日外加班补助），一般商品和服务支出</w:t>
      </w:r>
      <w:r>
        <w:rPr>
          <w:rFonts w:ascii="仿宋_GB2312" w:eastAsia="仿宋_GB2312"/>
          <w:sz w:val="30"/>
          <w:szCs w:val="30"/>
        </w:rPr>
        <w:t>2307.6010</w:t>
      </w:r>
      <w:r>
        <w:rPr>
          <w:rFonts w:ascii="仿宋_GB2312" w:eastAsia="仿宋_GB2312" w:hint="eastAsia"/>
          <w:sz w:val="30"/>
          <w:szCs w:val="30"/>
        </w:rPr>
        <w:t>万元（包括协警、辅警、劳务费），对个人和家庭的补助支出</w:t>
      </w:r>
      <w:r>
        <w:rPr>
          <w:rFonts w:ascii="仿宋_GB2312" w:eastAsia="仿宋_GB2312"/>
          <w:sz w:val="30"/>
          <w:szCs w:val="30"/>
        </w:rPr>
        <w:t>79.263</w:t>
      </w:r>
      <w:r>
        <w:rPr>
          <w:rFonts w:ascii="仿宋_GB2312" w:eastAsia="仿宋_GB2312" w:hint="eastAsia"/>
          <w:sz w:val="30"/>
          <w:szCs w:val="30"/>
        </w:rPr>
        <w:t>万元，项目支出</w:t>
      </w:r>
      <w:r>
        <w:rPr>
          <w:rFonts w:ascii="仿宋_GB2312" w:eastAsia="仿宋_GB2312"/>
          <w:sz w:val="30"/>
          <w:szCs w:val="30"/>
        </w:rPr>
        <w:t>4350</w:t>
      </w:r>
      <w:r>
        <w:rPr>
          <w:rFonts w:ascii="仿宋_GB2312" w:eastAsia="仿宋_GB2312" w:hint="eastAsia"/>
          <w:sz w:val="30"/>
          <w:szCs w:val="30"/>
        </w:rPr>
        <w:t>万元。支出较去年增加</w:t>
      </w:r>
      <w:r>
        <w:rPr>
          <w:rFonts w:ascii="仿宋_GB2312" w:eastAsia="仿宋_GB2312"/>
          <w:sz w:val="30"/>
          <w:szCs w:val="30"/>
        </w:rPr>
        <w:t>1882.0721</w:t>
      </w:r>
      <w:r>
        <w:rPr>
          <w:rFonts w:ascii="仿宋_GB2312" w:eastAsia="仿宋_GB2312" w:hint="eastAsia"/>
          <w:sz w:val="30"/>
          <w:szCs w:val="30"/>
        </w:rPr>
        <w:t>万元，变化原因：</w:t>
      </w:r>
      <w:r>
        <w:rPr>
          <w:rFonts w:ascii="仿宋_GB2312" w:eastAsia="仿宋_GB2312"/>
          <w:sz w:val="30"/>
          <w:szCs w:val="30"/>
        </w:rPr>
        <w:t>2018</w:t>
      </w:r>
      <w:r>
        <w:rPr>
          <w:rFonts w:ascii="仿宋_GB2312" w:eastAsia="仿宋_GB2312" w:hint="eastAsia"/>
          <w:sz w:val="30"/>
          <w:szCs w:val="30"/>
        </w:rPr>
        <w:t>年</w:t>
      </w:r>
      <w:r>
        <w:rPr>
          <w:rFonts w:ascii="仿宋_GB2312" w:eastAsia="仿宋_GB2312"/>
          <w:sz w:val="30"/>
          <w:szCs w:val="30"/>
        </w:rPr>
        <w:t>12</w:t>
      </w:r>
      <w:r>
        <w:rPr>
          <w:rFonts w:ascii="仿宋_GB2312" w:eastAsia="仿宋_GB2312" w:hint="eastAsia"/>
          <w:sz w:val="30"/>
          <w:szCs w:val="30"/>
        </w:rPr>
        <w:t>月新招</w:t>
      </w:r>
      <w:r>
        <w:rPr>
          <w:rFonts w:ascii="仿宋_GB2312" w:eastAsia="仿宋_GB2312"/>
          <w:sz w:val="30"/>
          <w:szCs w:val="30"/>
        </w:rPr>
        <w:t>500</w:t>
      </w:r>
      <w:r>
        <w:rPr>
          <w:rFonts w:ascii="仿宋_GB2312" w:eastAsia="仿宋_GB2312" w:hint="eastAsia"/>
          <w:sz w:val="30"/>
          <w:szCs w:val="30"/>
        </w:rPr>
        <w:t>名左右农村辅警等项目支出的增加。</w:t>
      </w:r>
    </w:p>
    <w:p w:rsidR="00C6339F" w:rsidRDefault="00C6339F" w:rsidP="004370BA">
      <w:pPr>
        <w:ind w:firstLineChars="200" w:firstLine="600"/>
        <w:rPr>
          <w:rFonts w:eastAsia="黑体"/>
          <w:sz w:val="30"/>
          <w:szCs w:val="30"/>
        </w:rPr>
      </w:pPr>
      <w:r>
        <w:rPr>
          <w:rFonts w:eastAsia="黑体" w:hint="eastAsia"/>
          <w:sz w:val="30"/>
          <w:szCs w:val="30"/>
        </w:rPr>
        <w:t>四、一般公共预算拨款支出预算</w:t>
      </w:r>
    </w:p>
    <w:p w:rsidR="00C6339F" w:rsidRDefault="00C6339F" w:rsidP="004370BA">
      <w:pPr>
        <w:ind w:firstLineChars="200" w:firstLine="600"/>
        <w:rPr>
          <w:rFonts w:ascii="仿宋_GB2312" w:eastAsia="仿宋_GB2312"/>
          <w:sz w:val="30"/>
          <w:szCs w:val="30"/>
        </w:rPr>
      </w:pPr>
      <w:r>
        <w:rPr>
          <w:rFonts w:ascii="仿宋_GB2312" w:eastAsia="仿宋_GB2312"/>
          <w:sz w:val="30"/>
          <w:szCs w:val="30"/>
        </w:rPr>
        <w:t>2019</w:t>
      </w:r>
      <w:r>
        <w:rPr>
          <w:rFonts w:ascii="仿宋_GB2312" w:eastAsia="仿宋_GB2312" w:hint="eastAsia"/>
          <w:sz w:val="30"/>
          <w:szCs w:val="30"/>
        </w:rPr>
        <w:t>年一般公共预算拨款收入</w:t>
      </w:r>
      <w:r>
        <w:rPr>
          <w:rFonts w:ascii="仿宋_GB2312" w:eastAsia="仿宋_GB2312"/>
          <w:sz w:val="30"/>
          <w:szCs w:val="30"/>
        </w:rPr>
        <w:t>10250.0721</w:t>
      </w:r>
      <w:r>
        <w:rPr>
          <w:rFonts w:ascii="仿宋_GB2312" w:eastAsia="仿宋_GB2312" w:hint="eastAsia"/>
          <w:sz w:val="30"/>
          <w:szCs w:val="30"/>
        </w:rPr>
        <w:t>万元，具体安排如下：</w:t>
      </w:r>
    </w:p>
    <w:p w:rsidR="00C6339F" w:rsidRDefault="00C6339F" w:rsidP="004370BA">
      <w:pPr>
        <w:ind w:firstLineChars="200" w:firstLine="600"/>
        <w:rPr>
          <w:rFonts w:ascii="仿宋_GB2312" w:eastAsia="仿宋_GB2312"/>
          <w:sz w:val="30"/>
          <w:szCs w:val="30"/>
        </w:rPr>
      </w:pPr>
      <w:r>
        <w:rPr>
          <w:rFonts w:ascii="仿宋_GB2312" w:eastAsia="仿宋_GB2312" w:hint="eastAsia"/>
          <w:sz w:val="30"/>
          <w:szCs w:val="30"/>
        </w:rPr>
        <w:t>（一）基本支出：</w:t>
      </w:r>
      <w:r>
        <w:rPr>
          <w:rFonts w:ascii="仿宋_GB2312" w:eastAsia="仿宋_GB2312"/>
          <w:sz w:val="30"/>
          <w:szCs w:val="30"/>
        </w:rPr>
        <w:t>2019</w:t>
      </w:r>
      <w:r>
        <w:rPr>
          <w:rFonts w:ascii="仿宋_GB2312" w:eastAsia="仿宋_GB2312" w:hint="eastAsia"/>
          <w:sz w:val="30"/>
          <w:szCs w:val="30"/>
        </w:rPr>
        <w:t>年基本支出年初预算数为</w:t>
      </w:r>
      <w:r>
        <w:rPr>
          <w:rFonts w:ascii="仿宋_GB2312" w:eastAsia="仿宋_GB2312"/>
          <w:sz w:val="30"/>
          <w:szCs w:val="30"/>
        </w:rPr>
        <w:t>5900.0721</w:t>
      </w:r>
      <w:r>
        <w:rPr>
          <w:rFonts w:ascii="仿宋_GB2312" w:eastAsia="仿宋_GB2312" w:hint="eastAsia"/>
          <w:sz w:val="30"/>
          <w:szCs w:val="30"/>
        </w:rPr>
        <w:t>万元，是指为保障单位机构正常运行运转、完成日</w:t>
      </w:r>
      <w:bookmarkStart w:id="0" w:name="_GoBack"/>
      <w:bookmarkEnd w:id="0"/>
      <w:r>
        <w:rPr>
          <w:rFonts w:ascii="仿宋_GB2312" w:eastAsia="仿宋_GB2312" w:hint="eastAsia"/>
          <w:sz w:val="30"/>
          <w:szCs w:val="30"/>
        </w:rPr>
        <w:t>常工作任务而</w:t>
      </w:r>
      <w:r>
        <w:rPr>
          <w:rFonts w:ascii="仿宋_GB2312" w:eastAsia="仿宋_GB2312" w:hint="eastAsia"/>
          <w:sz w:val="30"/>
          <w:szCs w:val="30"/>
        </w:rPr>
        <w:lastRenderedPageBreak/>
        <w:t>发生的各项支出，包括用于基本工资，津贴补贴等人员经费以及办公费、印刷费、水电费、劳务费等日常公用经费。</w:t>
      </w:r>
    </w:p>
    <w:p w:rsidR="00C6339F" w:rsidRDefault="00C6339F" w:rsidP="004370BA">
      <w:pPr>
        <w:ind w:firstLineChars="200" w:firstLine="600"/>
        <w:rPr>
          <w:rFonts w:ascii="仿宋_GB2312" w:eastAsia="仿宋_GB2312"/>
          <w:sz w:val="30"/>
          <w:szCs w:val="30"/>
        </w:rPr>
      </w:pPr>
      <w:r>
        <w:rPr>
          <w:rFonts w:ascii="仿宋_GB2312" w:eastAsia="仿宋_GB2312" w:hint="eastAsia"/>
          <w:sz w:val="30"/>
          <w:szCs w:val="30"/>
        </w:rPr>
        <w:t>（二）项目支出：</w:t>
      </w:r>
      <w:r>
        <w:rPr>
          <w:rFonts w:ascii="仿宋_GB2312" w:eastAsia="仿宋_GB2312"/>
          <w:sz w:val="30"/>
          <w:szCs w:val="30"/>
        </w:rPr>
        <w:t>2019</w:t>
      </w:r>
      <w:r>
        <w:rPr>
          <w:rFonts w:ascii="仿宋_GB2312" w:eastAsia="仿宋_GB2312" w:hint="eastAsia"/>
          <w:sz w:val="30"/>
          <w:szCs w:val="30"/>
        </w:rPr>
        <w:t>年项目支出年初预算数为</w:t>
      </w:r>
      <w:r>
        <w:rPr>
          <w:rFonts w:ascii="仿宋_GB2312" w:eastAsia="仿宋_GB2312"/>
          <w:sz w:val="30"/>
          <w:szCs w:val="30"/>
        </w:rPr>
        <w:t>4350</w:t>
      </w:r>
      <w:r>
        <w:rPr>
          <w:rFonts w:ascii="仿宋_GB2312" w:eastAsia="仿宋_GB2312" w:hint="eastAsia"/>
          <w:sz w:val="30"/>
          <w:szCs w:val="30"/>
        </w:rPr>
        <w:t>万元，是指单位为完成特定行政工作任务而发生的支出，包括有关的平安城市建设及城区快警、农村辅警项目支出，其中城区快警、农村辅警项目支出</w:t>
      </w:r>
      <w:r>
        <w:rPr>
          <w:rFonts w:ascii="仿宋_GB2312" w:eastAsia="仿宋_GB2312"/>
          <w:sz w:val="30"/>
          <w:szCs w:val="30"/>
        </w:rPr>
        <w:t>3000</w:t>
      </w:r>
      <w:r>
        <w:rPr>
          <w:rFonts w:ascii="仿宋_GB2312" w:eastAsia="仿宋_GB2312" w:hint="eastAsia"/>
          <w:sz w:val="30"/>
          <w:szCs w:val="30"/>
        </w:rPr>
        <w:t>万元，主要包括用于城区快警、农村辅警工作、装备、服装购置。平安城市建设</w:t>
      </w:r>
      <w:r>
        <w:rPr>
          <w:rFonts w:ascii="仿宋_GB2312" w:eastAsia="仿宋_GB2312"/>
          <w:sz w:val="30"/>
          <w:szCs w:val="30"/>
        </w:rPr>
        <w:t>1350</w:t>
      </w:r>
      <w:r>
        <w:rPr>
          <w:rFonts w:ascii="仿宋_GB2312" w:eastAsia="仿宋_GB2312" w:hint="eastAsia"/>
          <w:sz w:val="30"/>
          <w:szCs w:val="30"/>
        </w:rPr>
        <w:t>万元。</w:t>
      </w:r>
    </w:p>
    <w:p w:rsidR="00C6339F" w:rsidRPr="007B0293" w:rsidRDefault="00C6339F" w:rsidP="004370BA">
      <w:pPr>
        <w:ind w:firstLineChars="100" w:firstLine="300"/>
        <w:rPr>
          <w:rFonts w:ascii="黑体" w:eastAsia="黑体" w:hAnsi="黑体" w:cs="黑体"/>
          <w:sz w:val="30"/>
          <w:szCs w:val="30"/>
        </w:rPr>
      </w:pPr>
      <w:r w:rsidRPr="007B0293">
        <w:rPr>
          <w:rFonts w:ascii="黑体" w:eastAsia="黑体" w:hAnsi="黑体" w:cs="黑体" w:hint="eastAsia"/>
          <w:sz w:val="30"/>
          <w:szCs w:val="30"/>
        </w:rPr>
        <w:t>五、“三公”经费预算支出情况</w:t>
      </w:r>
    </w:p>
    <w:p w:rsidR="00C6339F" w:rsidRDefault="00C6339F" w:rsidP="004370BA">
      <w:pPr>
        <w:ind w:firstLineChars="200" w:firstLine="600"/>
        <w:rPr>
          <w:rFonts w:ascii="仿宋_GB2312" w:eastAsia="仿宋_GB2312"/>
          <w:sz w:val="30"/>
          <w:szCs w:val="30"/>
        </w:rPr>
      </w:pPr>
      <w:r>
        <w:rPr>
          <w:rFonts w:ascii="仿宋_GB2312" w:eastAsia="仿宋_GB2312"/>
          <w:sz w:val="30"/>
          <w:szCs w:val="30"/>
        </w:rPr>
        <w:t>2019</w:t>
      </w:r>
      <w:r>
        <w:rPr>
          <w:rFonts w:ascii="仿宋_GB2312" w:eastAsia="仿宋_GB2312" w:hint="eastAsia"/>
          <w:sz w:val="30"/>
          <w:szCs w:val="30"/>
        </w:rPr>
        <w:t>年“三公”经费财政拨款预算数为</w:t>
      </w:r>
      <w:r>
        <w:rPr>
          <w:rFonts w:ascii="仿宋_GB2312" w:eastAsia="仿宋_GB2312"/>
          <w:sz w:val="30"/>
          <w:szCs w:val="30"/>
        </w:rPr>
        <w:t>252</w:t>
      </w:r>
      <w:r>
        <w:rPr>
          <w:rFonts w:ascii="仿宋_GB2312" w:eastAsia="仿宋_GB2312" w:hint="eastAsia"/>
          <w:sz w:val="30"/>
          <w:szCs w:val="30"/>
        </w:rPr>
        <w:t>万元，与去年预算数持平。其中：公务接待费</w:t>
      </w:r>
      <w:r>
        <w:rPr>
          <w:rFonts w:ascii="仿宋_GB2312" w:eastAsia="仿宋_GB2312"/>
          <w:sz w:val="30"/>
          <w:szCs w:val="30"/>
        </w:rPr>
        <w:t>72</w:t>
      </w:r>
      <w:r>
        <w:rPr>
          <w:rFonts w:ascii="仿宋_GB2312" w:eastAsia="仿宋_GB2312" w:hint="eastAsia"/>
          <w:sz w:val="30"/>
          <w:szCs w:val="30"/>
        </w:rPr>
        <w:t>万元，公务用车购置及运行费</w:t>
      </w:r>
      <w:r>
        <w:rPr>
          <w:rFonts w:ascii="仿宋_GB2312" w:eastAsia="仿宋_GB2312"/>
          <w:sz w:val="30"/>
          <w:szCs w:val="30"/>
        </w:rPr>
        <w:t>180</w:t>
      </w:r>
      <w:r>
        <w:rPr>
          <w:rFonts w:ascii="仿宋_GB2312" w:eastAsia="仿宋_GB2312" w:hint="eastAsia"/>
          <w:sz w:val="30"/>
          <w:szCs w:val="30"/>
        </w:rPr>
        <w:t>万元（</w:t>
      </w:r>
      <w:r w:rsidRPr="007B0293">
        <w:rPr>
          <w:rFonts w:ascii="仿宋_GB2312" w:eastAsia="仿宋_GB2312" w:hint="eastAsia"/>
          <w:sz w:val="30"/>
          <w:szCs w:val="30"/>
        </w:rPr>
        <w:t>公务用车购置</w:t>
      </w:r>
      <w:r w:rsidRPr="007B0293">
        <w:rPr>
          <w:rFonts w:ascii="仿宋_GB2312" w:eastAsia="仿宋_GB2312"/>
          <w:sz w:val="30"/>
          <w:szCs w:val="30"/>
        </w:rPr>
        <w:t>0</w:t>
      </w:r>
      <w:r w:rsidRPr="007B0293">
        <w:rPr>
          <w:rFonts w:ascii="仿宋_GB2312" w:eastAsia="仿宋_GB2312" w:hint="eastAsia"/>
          <w:sz w:val="30"/>
          <w:szCs w:val="30"/>
        </w:rPr>
        <w:t>万元，运行费</w:t>
      </w:r>
      <w:r w:rsidRPr="007B0293">
        <w:rPr>
          <w:rFonts w:ascii="仿宋_GB2312" w:eastAsia="仿宋_GB2312"/>
          <w:sz w:val="30"/>
          <w:szCs w:val="30"/>
        </w:rPr>
        <w:t>180</w:t>
      </w:r>
      <w:r w:rsidRPr="007B0293">
        <w:rPr>
          <w:rFonts w:ascii="仿宋_GB2312" w:eastAsia="仿宋_GB2312" w:hint="eastAsia"/>
          <w:sz w:val="30"/>
          <w:szCs w:val="30"/>
        </w:rPr>
        <w:t>万元，其中：</w:t>
      </w:r>
      <w:r>
        <w:rPr>
          <w:rFonts w:ascii="仿宋_GB2312" w:eastAsia="仿宋_GB2312" w:hint="eastAsia"/>
          <w:sz w:val="30"/>
          <w:szCs w:val="30"/>
        </w:rPr>
        <w:t>修理费</w:t>
      </w:r>
      <w:r>
        <w:rPr>
          <w:rFonts w:ascii="仿宋_GB2312" w:eastAsia="仿宋_GB2312"/>
          <w:sz w:val="30"/>
          <w:szCs w:val="30"/>
        </w:rPr>
        <w:t>90</w:t>
      </w:r>
      <w:r>
        <w:rPr>
          <w:rFonts w:ascii="仿宋_GB2312" w:eastAsia="仿宋_GB2312" w:hint="eastAsia"/>
          <w:sz w:val="30"/>
          <w:szCs w:val="30"/>
        </w:rPr>
        <w:t>万元，燃料费</w:t>
      </w:r>
      <w:r>
        <w:rPr>
          <w:rFonts w:ascii="仿宋_GB2312" w:eastAsia="仿宋_GB2312"/>
          <w:sz w:val="30"/>
          <w:szCs w:val="30"/>
        </w:rPr>
        <w:t>70</w:t>
      </w:r>
      <w:r>
        <w:rPr>
          <w:rFonts w:ascii="仿宋_GB2312" w:eastAsia="仿宋_GB2312" w:hint="eastAsia"/>
          <w:sz w:val="30"/>
          <w:szCs w:val="30"/>
        </w:rPr>
        <w:t>万元，保险等其他</w:t>
      </w:r>
      <w:r>
        <w:rPr>
          <w:rFonts w:ascii="仿宋_GB2312" w:eastAsia="仿宋_GB2312"/>
          <w:sz w:val="30"/>
          <w:szCs w:val="30"/>
        </w:rPr>
        <w:t>20</w:t>
      </w:r>
      <w:r>
        <w:rPr>
          <w:rFonts w:ascii="仿宋_GB2312" w:eastAsia="仿宋_GB2312" w:hint="eastAsia"/>
          <w:sz w:val="30"/>
          <w:szCs w:val="30"/>
        </w:rPr>
        <w:t>万元），因公出国（境）费</w:t>
      </w:r>
      <w:r>
        <w:rPr>
          <w:rFonts w:ascii="仿宋_GB2312" w:eastAsia="仿宋_GB2312"/>
          <w:sz w:val="30"/>
          <w:szCs w:val="30"/>
        </w:rPr>
        <w:t>0</w:t>
      </w:r>
      <w:r>
        <w:rPr>
          <w:rFonts w:ascii="仿宋_GB2312" w:eastAsia="仿宋_GB2312" w:hint="eastAsia"/>
          <w:sz w:val="30"/>
          <w:szCs w:val="30"/>
        </w:rPr>
        <w:t>万元。</w:t>
      </w:r>
    </w:p>
    <w:p w:rsidR="00C6339F" w:rsidRPr="007B0293" w:rsidRDefault="00C6339F" w:rsidP="004370BA">
      <w:pPr>
        <w:ind w:firstLineChars="100" w:firstLine="300"/>
        <w:rPr>
          <w:rFonts w:ascii="黑体" w:eastAsia="黑体" w:hAnsi="黑体" w:cs="黑体"/>
          <w:sz w:val="30"/>
          <w:szCs w:val="30"/>
        </w:rPr>
      </w:pPr>
      <w:r w:rsidRPr="007B0293">
        <w:rPr>
          <w:rFonts w:ascii="黑体" w:eastAsia="黑体" w:hAnsi="黑体" w:cs="黑体" w:hint="eastAsia"/>
          <w:sz w:val="30"/>
          <w:szCs w:val="30"/>
        </w:rPr>
        <w:t>六、政府性基金预算收入支出情况</w:t>
      </w:r>
    </w:p>
    <w:p w:rsidR="00C6339F" w:rsidRDefault="00C6339F" w:rsidP="004370BA">
      <w:pPr>
        <w:widowControl/>
        <w:ind w:firstLineChars="200" w:firstLine="620"/>
        <w:jc w:val="left"/>
        <w:rPr>
          <w:rFonts w:ascii="仿宋_GB2312" w:eastAsia="仿宋_GB2312" w:hAnsi="宋体" w:cs="仿宋_GB2312"/>
          <w:color w:val="000000"/>
          <w:kern w:val="0"/>
          <w:sz w:val="31"/>
          <w:szCs w:val="31"/>
        </w:rPr>
      </w:pPr>
      <w:r>
        <w:rPr>
          <w:rFonts w:ascii="仿宋_GB2312" w:eastAsia="仿宋_GB2312" w:hAnsi="宋体" w:cs="仿宋_GB2312"/>
          <w:color w:val="000000"/>
          <w:kern w:val="0"/>
          <w:sz w:val="31"/>
          <w:szCs w:val="31"/>
        </w:rPr>
        <w:t>2019</w:t>
      </w:r>
      <w:r>
        <w:rPr>
          <w:rFonts w:ascii="仿宋_GB2312" w:eastAsia="仿宋_GB2312" w:hAnsi="宋体" w:cs="仿宋_GB2312" w:hint="eastAsia"/>
          <w:color w:val="000000"/>
          <w:kern w:val="0"/>
          <w:sz w:val="31"/>
          <w:szCs w:val="31"/>
        </w:rPr>
        <w:t>年度本单位无政府性基金收入，也没有使用政府性基金安排的支出，故本表无数据。</w:t>
      </w:r>
    </w:p>
    <w:p w:rsidR="00C6339F" w:rsidRDefault="00C6339F" w:rsidP="004370BA">
      <w:pPr>
        <w:ind w:firstLineChars="100" w:firstLine="300"/>
        <w:rPr>
          <w:rFonts w:ascii="黑体" w:eastAsia="黑体" w:hAnsi="黑体" w:cs="黑体"/>
          <w:sz w:val="30"/>
          <w:szCs w:val="30"/>
        </w:rPr>
      </w:pPr>
      <w:r>
        <w:rPr>
          <w:rFonts w:ascii="黑体" w:eastAsia="黑体" w:hAnsi="黑体" w:cs="黑体" w:hint="eastAsia"/>
          <w:sz w:val="30"/>
          <w:szCs w:val="30"/>
        </w:rPr>
        <w:t>七、其他重要事项的情况说明</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 xml:space="preserve"> 1</w:t>
      </w:r>
      <w:r>
        <w:rPr>
          <w:rFonts w:ascii="仿宋_GB2312" w:eastAsia="仿宋_GB2312" w:hint="eastAsia"/>
          <w:sz w:val="30"/>
          <w:szCs w:val="30"/>
        </w:rPr>
        <w:t>、机关运行经费</w:t>
      </w:r>
    </w:p>
    <w:p w:rsidR="00C6339F" w:rsidRDefault="00C6339F" w:rsidP="004370BA">
      <w:pPr>
        <w:ind w:firstLineChars="200" w:firstLine="600"/>
        <w:rPr>
          <w:rFonts w:ascii="仿宋_GB2312" w:eastAsia="仿宋_GB2312"/>
          <w:sz w:val="30"/>
          <w:szCs w:val="30"/>
        </w:rPr>
      </w:pPr>
      <w:r>
        <w:rPr>
          <w:rFonts w:ascii="仿宋_GB2312" w:eastAsia="仿宋_GB2312"/>
          <w:sz w:val="30"/>
          <w:szCs w:val="30"/>
        </w:rPr>
        <w:t>2019</w:t>
      </w:r>
      <w:r>
        <w:rPr>
          <w:rFonts w:ascii="仿宋_GB2312" w:eastAsia="仿宋_GB2312" w:hint="eastAsia"/>
          <w:sz w:val="30"/>
          <w:szCs w:val="30"/>
        </w:rPr>
        <w:t>年局本级机关运行经费当年一般公共预算拨款</w:t>
      </w:r>
      <w:r>
        <w:rPr>
          <w:rFonts w:ascii="仿宋_GB2312" w:eastAsia="仿宋_GB2312"/>
          <w:sz w:val="30"/>
          <w:szCs w:val="30"/>
        </w:rPr>
        <w:t>2037.601</w:t>
      </w:r>
      <w:r>
        <w:rPr>
          <w:rFonts w:ascii="仿宋_GB2312" w:eastAsia="仿宋_GB2312" w:hint="eastAsia"/>
          <w:sz w:val="30"/>
          <w:szCs w:val="30"/>
        </w:rPr>
        <w:t>万元，比</w:t>
      </w:r>
      <w:r>
        <w:rPr>
          <w:rFonts w:ascii="仿宋_GB2312" w:eastAsia="仿宋_GB2312"/>
          <w:sz w:val="30"/>
          <w:szCs w:val="30"/>
        </w:rPr>
        <w:t>2018</w:t>
      </w:r>
      <w:r>
        <w:rPr>
          <w:rFonts w:ascii="仿宋_GB2312" w:eastAsia="仿宋_GB2312" w:hint="eastAsia"/>
          <w:sz w:val="30"/>
          <w:szCs w:val="30"/>
        </w:rPr>
        <w:t>年预算减少</w:t>
      </w:r>
      <w:r>
        <w:rPr>
          <w:rFonts w:ascii="仿宋_GB2312" w:eastAsia="仿宋_GB2312"/>
          <w:sz w:val="30"/>
          <w:szCs w:val="30"/>
        </w:rPr>
        <w:t>33.8448</w:t>
      </w:r>
      <w:r>
        <w:rPr>
          <w:rFonts w:ascii="仿宋_GB2312" w:eastAsia="仿宋_GB2312" w:hint="eastAsia"/>
          <w:sz w:val="30"/>
          <w:szCs w:val="30"/>
        </w:rPr>
        <w:t>万元，下降</w:t>
      </w:r>
      <w:r>
        <w:rPr>
          <w:rFonts w:ascii="仿宋_GB2312" w:eastAsia="仿宋_GB2312"/>
          <w:sz w:val="30"/>
          <w:szCs w:val="30"/>
        </w:rPr>
        <w:t>1.66%</w:t>
      </w:r>
      <w:r>
        <w:rPr>
          <w:rFonts w:ascii="仿宋_GB2312" w:eastAsia="仿宋_GB2312" w:hint="eastAsia"/>
          <w:sz w:val="30"/>
          <w:szCs w:val="30"/>
        </w:rPr>
        <w:t>。其中：办公费</w:t>
      </w:r>
      <w:r>
        <w:rPr>
          <w:rFonts w:ascii="仿宋_GB2312" w:eastAsia="仿宋_GB2312"/>
          <w:sz w:val="30"/>
          <w:szCs w:val="30"/>
        </w:rPr>
        <w:t>142.5</w:t>
      </w:r>
      <w:r>
        <w:rPr>
          <w:rFonts w:ascii="仿宋_GB2312" w:eastAsia="仿宋_GB2312" w:hint="eastAsia"/>
          <w:sz w:val="30"/>
          <w:szCs w:val="30"/>
        </w:rPr>
        <w:t>万元，印刷费</w:t>
      </w:r>
      <w:r>
        <w:rPr>
          <w:rFonts w:ascii="仿宋_GB2312" w:eastAsia="仿宋_GB2312"/>
          <w:sz w:val="30"/>
          <w:szCs w:val="30"/>
        </w:rPr>
        <w:t>38.5</w:t>
      </w:r>
      <w:r>
        <w:rPr>
          <w:rFonts w:ascii="仿宋_GB2312" w:eastAsia="仿宋_GB2312" w:hint="eastAsia"/>
          <w:sz w:val="30"/>
          <w:szCs w:val="30"/>
        </w:rPr>
        <w:t>万元，水费</w:t>
      </w:r>
      <w:r>
        <w:rPr>
          <w:rFonts w:ascii="仿宋_GB2312" w:eastAsia="仿宋_GB2312"/>
          <w:sz w:val="30"/>
          <w:szCs w:val="30"/>
        </w:rPr>
        <w:t>10.8</w:t>
      </w:r>
      <w:r>
        <w:rPr>
          <w:rFonts w:ascii="仿宋_GB2312" w:eastAsia="仿宋_GB2312" w:hint="eastAsia"/>
          <w:sz w:val="30"/>
          <w:szCs w:val="30"/>
        </w:rPr>
        <w:t>万元，电费</w:t>
      </w:r>
      <w:r>
        <w:rPr>
          <w:rFonts w:ascii="仿宋_GB2312" w:eastAsia="仿宋_GB2312"/>
          <w:sz w:val="30"/>
          <w:szCs w:val="30"/>
        </w:rPr>
        <w:t>63.5</w:t>
      </w:r>
      <w:r>
        <w:rPr>
          <w:rFonts w:ascii="仿宋_GB2312" w:eastAsia="仿宋_GB2312" w:hint="eastAsia"/>
          <w:sz w:val="30"/>
          <w:szCs w:val="30"/>
        </w:rPr>
        <w:t>万元，邮电费</w:t>
      </w:r>
      <w:r>
        <w:rPr>
          <w:rFonts w:ascii="仿宋_GB2312" w:eastAsia="仿宋_GB2312"/>
          <w:sz w:val="30"/>
          <w:szCs w:val="30"/>
        </w:rPr>
        <w:t>28.5</w:t>
      </w:r>
      <w:r>
        <w:rPr>
          <w:rFonts w:ascii="仿宋_GB2312" w:eastAsia="仿宋_GB2312" w:hint="eastAsia"/>
          <w:sz w:val="30"/>
          <w:szCs w:val="30"/>
        </w:rPr>
        <w:t>万元，物业管理费</w:t>
      </w:r>
      <w:r>
        <w:rPr>
          <w:rFonts w:ascii="仿宋_GB2312" w:eastAsia="仿宋_GB2312"/>
          <w:sz w:val="30"/>
          <w:szCs w:val="30"/>
        </w:rPr>
        <w:t>12</w:t>
      </w:r>
      <w:r>
        <w:rPr>
          <w:rFonts w:ascii="仿宋_GB2312" w:eastAsia="仿宋_GB2312" w:hint="eastAsia"/>
          <w:sz w:val="30"/>
          <w:szCs w:val="30"/>
        </w:rPr>
        <w:t>万元，差旅</w:t>
      </w:r>
      <w:r>
        <w:rPr>
          <w:rFonts w:ascii="仿宋_GB2312" w:eastAsia="仿宋_GB2312" w:hint="eastAsia"/>
          <w:sz w:val="30"/>
          <w:szCs w:val="30"/>
        </w:rPr>
        <w:lastRenderedPageBreak/>
        <w:t>费</w:t>
      </w:r>
      <w:r>
        <w:rPr>
          <w:rFonts w:ascii="仿宋_GB2312" w:eastAsia="仿宋_GB2312"/>
          <w:sz w:val="30"/>
          <w:szCs w:val="30"/>
        </w:rPr>
        <w:t>230</w:t>
      </w:r>
      <w:r>
        <w:rPr>
          <w:rFonts w:ascii="仿宋_GB2312" w:eastAsia="仿宋_GB2312" w:hint="eastAsia"/>
          <w:sz w:val="30"/>
          <w:szCs w:val="30"/>
        </w:rPr>
        <w:t>万元，维护费</w:t>
      </w:r>
      <w:r>
        <w:rPr>
          <w:rFonts w:ascii="仿宋_GB2312" w:eastAsia="仿宋_GB2312"/>
          <w:sz w:val="30"/>
          <w:szCs w:val="30"/>
        </w:rPr>
        <w:t>39.5</w:t>
      </w:r>
      <w:r>
        <w:rPr>
          <w:rFonts w:ascii="仿宋_GB2312" w:eastAsia="仿宋_GB2312" w:hint="eastAsia"/>
          <w:sz w:val="30"/>
          <w:szCs w:val="30"/>
        </w:rPr>
        <w:t>万元，会议费</w:t>
      </w:r>
      <w:r>
        <w:rPr>
          <w:rFonts w:ascii="仿宋_GB2312" w:eastAsia="仿宋_GB2312"/>
          <w:sz w:val="30"/>
          <w:szCs w:val="30"/>
        </w:rPr>
        <w:t>18</w:t>
      </w:r>
      <w:r>
        <w:rPr>
          <w:rFonts w:ascii="仿宋_GB2312" w:eastAsia="仿宋_GB2312" w:hint="eastAsia"/>
          <w:sz w:val="30"/>
          <w:szCs w:val="30"/>
        </w:rPr>
        <w:t>万元，培训费</w:t>
      </w:r>
      <w:r>
        <w:rPr>
          <w:rFonts w:ascii="仿宋_GB2312" w:eastAsia="仿宋_GB2312"/>
          <w:sz w:val="30"/>
          <w:szCs w:val="30"/>
        </w:rPr>
        <w:t>65</w:t>
      </w:r>
      <w:r>
        <w:rPr>
          <w:rFonts w:ascii="仿宋_GB2312" w:eastAsia="仿宋_GB2312" w:hint="eastAsia"/>
          <w:sz w:val="30"/>
          <w:szCs w:val="30"/>
        </w:rPr>
        <w:t>万元，公务接待费</w:t>
      </w:r>
      <w:r>
        <w:rPr>
          <w:rFonts w:ascii="仿宋_GB2312" w:eastAsia="仿宋_GB2312"/>
          <w:sz w:val="30"/>
          <w:szCs w:val="30"/>
        </w:rPr>
        <w:t>72</w:t>
      </w:r>
      <w:r>
        <w:rPr>
          <w:rFonts w:ascii="仿宋_GB2312" w:eastAsia="仿宋_GB2312" w:hint="eastAsia"/>
          <w:sz w:val="30"/>
          <w:szCs w:val="30"/>
        </w:rPr>
        <w:t>万元，被装购置</w:t>
      </w:r>
      <w:r>
        <w:rPr>
          <w:rFonts w:ascii="仿宋_GB2312" w:eastAsia="仿宋_GB2312"/>
          <w:sz w:val="30"/>
          <w:szCs w:val="30"/>
        </w:rPr>
        <w:t>334.4</w:t>
      </w:r>
      <w:r>
        <w:rPr>
          <w:rFonts w:ascii="仿宋_GB2312" w:eastAsia="仿宋_GB2312" w:hint="eastAsia"/>
          <w:sz w:val="30"/>
          <w:szCs w:val="30"/>
        </w:rPr>
        <w:t>万元，劳务费</w:t>
      </w:r>
      <w:r>
        <w:rPr>
          <w:rFonts w:ascii="仿宋_GB2312" w:eastAsia="仿宋_GB2312"/>
          <w:sz w:val="30"/>
          <w:szCs w:val="30"/>
        </w:rPr>
        <w:t>685.5</w:t>
      </w:r>
      <w:r>
        <w:rPr>
          <w:rFonts w:ascii="仿宋_GB2312" w:eastAsia="仿宋_GB2312" w:hint="eastAsia"/>
          <w:sz w:val="30"/>
          <w:szCs w:val="30"/>
        </w:rPr>
        <w:t>万元（主要是协辅警、治安巡逻队、加班补助、社保、服装等），工会经费</w:t>
      </w:r>
      <w:r>
        <w:rPr>
          <w:rFonts w:ascii="仿宋_GB2312" w:eastAsia="仿宋_GB2312"/>
          <w:sz w:val="30"/>
          <w:szCs w:val="30"/>
        </w:rPr>
        <w:t>1.104</w:t>
      </w:r>
      <w:r>
        <w:rPr>
          <w:rFonts w:ascii="仿宋_GB2312" w:eastAsia="仿宋_GB2312" w:hint="eastAsia"/>
          <w:sz w:val="30"/>
          <w:szCs w:val="30"/>
        </w:rPr>
        <w:t>万元，福利费</w:t>
      </w:r>
      <w:r>
        <w:rPr>
          <w:rFonts w:ascii="仿宋_GB2312" w:eastAsia="仿宋_GB2312"/>
          <w:sz w:val="30"/>
          <w:szCs w:val="30"/>
        </w:rPr>
        <w:t>0.828</w:t>
      </w:r>
      <w:r>
        <w:rPr>
          <w:rFonts w:ascii="仿宋_GB2312" w:eastAsia="仿宋_GB2312" w:hint="eastAsia"/>
          <w:sz w:val="30"/>
          <w:szCs w:val="30"/>
        </w:rPr>
        <w:t>万元，公务用车维护费</w:t>
      </w:r>
      <w:r>
        <w:rPr>
          <w:rFonts w:ascii="仿宋_GB2312" w:eastAsia="仿宋_GB2312"/>
          <w:sz w:val="30"/>
          <w:szCs w:val="30"/>
        </w:rPr>
        <w:t>180</w:t>
      </w:r>
      <w:r>
        <w:rPr>
          <w:rFonts w:ascii="仿宋_GB2312" w:eastAsia="仿宋_GB2312" w:hint="eastAsia"/>
          <w:sz w:val="30"/>
          <w:szCs w:val="30"/>
        </w:rPr>
        <w:t>万元，其他交通费（车改补助）</w:t>
      </w:r>
      <w:r>
        <w:rPr>
          <w:rFonts w:ascii="仿宋_GB2312" w:eastAsia="仿宋_GB2312"/>
          <w:sz w:val="30"/>
          <w:szCs w:val="30"/>
        </w:rPr>
        <w:t>190.469</w:t>
      </w:r>
      <w:r>
        <w:rPr>
          <w:rFonts w:ascii="仿宋_GB2312" w:eastAsia="仿宋_GB2312" w:hint="eastAsia"/>
          <w:sz w:val="30"/>
          <w:szCs w:val="30"/>
        </w:rPr>
        <w:t>万元，其他商品和服务支出</w:t>
      </w:r>
      <w:r>
        <w:rPr>
          <w:rFonts w:ascii="仿宋_GB2312" w:eastAsia="仿宋_GB2312"/>
          <w:sz w:val="30"/>
          <w:szCs w:val="30"/>
        </w:rPr>
        <w:t>195</w:t>
      </w:r>
      <w:r>
        <w:rPr>
          <w:rFonts w:ascii="仿宋_GB2312" w:eastAsia="仿宋_GB2312" w:hint="eastAsia"/>
          <w:sz w:val="30"/>
          <w:szCs w:val="30"/>
        </w:rPr>
        <w:t>万元（其中包括公安特有的办案消耗费、特情耳目费、办案奖励费、其他办案费等等）。</w:t>
      </w:r>
    </w:p>
    <w:p w:rsidR="00C6339F" w:rsidRDefault="00C6339F" w:rsidP="004370BA">
      <w:pPr>
        <w:ind w:firstLineChars="200" w:firstLine="60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、一般支出情况</w:t>
      </w:r>
    </w:p>
    <w:p w:rsidR="00C6339F" w:rsidRDefault="00C6339F" w:rsidP="004370BA">
      <w:pPr>
        <w:ind w:firstLineChars="200" w:firstLine="600"/>
        <w:rPr>
          <w:rFonts w:ascii="仿宋_GB2312" w:eastAsia="仿宋_GB2312"/>
          <w:sz w:val="30"/>
          <w:szCs w:val="30"/>
        </w:rPr>
      </w:pPr>
      <w:r>
        <w:rPr>
          <w:rFonts w:ascii="仿宋_GB2312" w:eastAsia="仿宋_GB2312" w:hint="eastAsia"/>
          <w:sz w:val="30"/>
          <w:szCs w:val="30"/>
        </w:rPr>
        <w:t>一般性支出情况：</w:t>
      </w:r>
      <w:r>
        <w:rPr>
          <w:rFonts w:ascii="仿宋_GB2312" w:eastAsia="仿宋_GB2312"/>
          <w:sz w:val="30"/>
          <w:szCs w:val="30"/>
        </w:rPr>
        <w:t>2019</w:t>
      </w:r>
      <w:r>
        <w:rPr>
          <w:rFonts w:ascii="仿宋_GB2312" w:eastAsia="仿宋_GB2312" w:hint="eastAsia"/>
          <w:sz w:val="30"/>
          <w:szCs w:val="30"/>
        </w:rPr>
        <w:t>年本部门会议费预算</w:t>
      </w:r>
      <w:r>
        <w:rPr>
          <w:rFonts w:ascii="仿宋_GB2312" w:eastAsia="仿宋_GB2312"/>
          <w:sz w:val="30"/>
          <w:szCs w:val="30"/>
        </w:rPr>
        <w:t>18</w:t>
      </w:r>
      <w:r>
        <w:rPr>
          <w:rFonts w:ascii="仿宋_GB2312" w:eastAsia="仿宋_GB2312" w:hint="eastAsia"/>
          <w:sz w:val="30"/>
          <w:szCs w:val="30"/>
        </w:rPr>
        <w:t>万元，主要包括传达全局公安工作、公安业务交流、协辅警座谈会等内容；培训费预算</w:t>
      </w:r>
      <w:r>
        <w:rPr>
          <w:rFonts w:ascii="仿宋_GB2312" w:eastAsia="仿宋_GB2312"/>
          <w:sz w:val="30"/>
          <w:szCs w:val="30"/>
        </w:rPr>
        <w:t>65</w:t>
      </w:r>
      <w:r>
        <w:rPr>
          <w:rFonts w:ascii="仿宋_GB2312" w:eastAsia="仿宋_GB2312" w:hint="eastAsia"/>
          <w:sz w:val="30"/>
          <w:szCs w:val="30"/>
        </w:rPr>
        <w:t>万元，主要包括新警培训、警衔晋升培训、省、市公安业务培训班等培训。</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、政府采购情况</w:t>
      </w:r>
    </w:p>
    <w:p w:rsidR="00C6339F" w:rsidRDefault="00C6339F" w:rsidP="004370BA">
      <w:pPr>
        <w:ind w:firstLineChars="200" w:firstLine="600"/>
        <w:rPr>
          <w:rFonts w:ascii="仿宋_GB2312" w:eastAsia="仿宋_GB2312"/>
          <w:sz w:val="30"/>
          <w:szCs w:val="30"/>
        </w:rPr>
      </w:pPr>
      <w:r>
        <w:rPr>
          <w:rFonts w:ascii="仿宋" w:eastAsia="仿宋" w:hAnsi="仿宋" w:cs="仿宋"/>
          <w:sz w:val="30"/>
          <w:szCs w:val="30"/>
        </w:rPr>
        <w:t xml:space="preserve"> </w:t>
      </w:r>
      <w:r>
        <w:rPr>
          <w:rFonts w:ascii="仿宋_GB2312" w:eastAsia="仿宋_GB2312"/>
          <w:sz w:val="30"/>
          <w:szCs w:val="30"/>
        </w:rPr>
        <w:t>2019</w:t>
      </w:r>
      <w:r>
        <w:rPr>
          <w:rFonts w:ascii="仿宋_GB2312" w:eastAsia="仿宋_GB2312" w:hint="eastAsia"/>
          <w:sz w:val="30"/>
          <w:szCs w:val="30"/>
        </w:rPr>
        <w:t>年，我</w:t>
      </w:r>
      <w:r w:rsidR="004370BA">
        <w:rPr>
          <w:rFonts w:ascii="仿宋_GB2312" w:eastAsia="仿宋_GB2312" w:hint="eastAsia"/>
          <w:sz w:val="30"/>
          <w:szCs w:val="30"/>
        </w:rPr>
        <w:t>局</w:t>
      </w:r>
      <w:r>
        <w:rPr>
          <w:rFonts w:ascii="仿宋_GB2312" w:eastAsia="仿宋_GB2312" w:hint="eastAsia"/>
          <w:sz w:val="30"/>
          <w:szCs w:val="30"/>
        </w:rPr>
        <w:t>在集中目录内限额标准以下，按要求备案自行采购预算支出</w:t>
      </w:r>
      <w:r>
        <w:rPr>
          <w:rFonts w:ascii="仿宋_GB2312" w:eastAsia="仿宋_GB2312"/>
          <w:sz w:val="30"/>
          <w:szCs w:val="30"/>
        </w:rPr>
        <w:t>500</w:t>
      </w:r>
      <w:r>
        <w:rPr>
          <w:rFonts w:ascii="仿宋_GB2312" w:eastAsia="仿宋_GB2312" w:hint="eastAsia"/>
          <w:sz w:val="30"/>
          <w:szCs w:val="30"/>
        </w:rPr>
        <w:t>万元，其中</w:t>
      </w:r>
      <w:r w:rsidR="004370BA">
        <w:rPr>
          <w:rFonts w:ascii="仿宋_GB2312" w:eastAsia="仿宋_GB2312" w:hint="eastAsia"/>
          <w:sz w:val="30"/>
          <w:szCs w:val="30"/>
        </w:rPr>
        <w:t>：</w:t>
      </w:r>
      <w:r w:rsidR="004370BA" w:rsidRPr="004370BA">
        <w:rPr>
          <w:rFonts w:ascii="仿宋_GB2312" w:eastAsia="仿宋_GB2312" w:hint="eastAsia"/>
          <w:sz w:val="30"/>
          <w:szCs w:val="30"/>
        </w:rPr>
        <w:t>政府采购货物支出</w:t>
      </w:r>
      <w:r w:rsidR="004370BA">
        <w:rPr>
          <w:rFonts w:ascii="仿宋_GB2312" w:eastAsia="仿宋_GB2312" w:hint="eastAsia"/>
          <w:sz w:val="30"/>
          <w:szCs w:val="30"/>
        </w:rPr>
        <w:t>预算</w:t>
      </w:r>
      <w:r>
        <w:rPr>
          <w:rFonts w:ascii="仿宋_GB2312" w:eastAsia="仿宋_GB2312"/>
          <w:sz w:val="30"/>
          <w:szCs w:val="30"/>
        </w:rPr>
        <w:t>480</w:t>
      </w:r>
      <w:r>
        <w:rPr>
          <w:rFonts w:ascii="仿宋_GB2312" w:eastAsia="仿宋_GB2312" w:hint="eastAsia"/>
          <w:sz w:val="30"/>
          <w:szCs w:val="30"/>
        </w:rPr>
        <w:t>万元、</w:t>
      </w:r>
      <w:r w:rsidR="004370BA" w:rsidRPr="004370BA">
        <w:rPr>
          <w:rFonts w:ascii="仿宋_GB2312" w:eastAsia="仿宋_GB2312" w:hint="eastAsia"/>
          <w:sz w:val="30"/>
          <w:szCs w:val="30"/>
        </w:rPr>
        <w:t>政府采购服务支出</w:t>
      </w:r>
      <w:r w:rsidR="004370BA">
        <w:rPr>
          <w:rFonts w:ascii="仿宋_GB2312" w:eastAsia="仿宋_GB2312" w:hint="eastAsia"/>
          <w:sz w:val="30"/>
          <w:szCs w:val="30"/>
        </w:rPr>
        <w:t>预算</w:t>
      </w:r>
      <w:r>
        <w:rPr>
          <w:rFonts w:ascii="仿宋_GB2312" w:eastAsia="仿宋_GB2312"/>
          <w:sz w:val="30"/>
          <w:szCs w:val="30"/>
        </w:rPr>
        <w:t>20</w:t>
      </w:r>
      <w:r>
        <w:rPr>
          <w:rFonts w:ascii="仿宋_GB2312" w:eastAsia="仿宋_GB2312" w:hint="eastAsia"/>
          <w:sz w:val="30"/>
          <w:szCs w:val="30"/>
        </w:rPr>
        <w:t>万元</w:t>
      </w:r>
      <w:r w:rsidR="004370BA" w:rsidRPr="004370BA">
        <w:rPr>
          <w:rFonts w:ascii="仿宋_GB2312" w:eastAsia="仿宋_GB2312" w:hint="eastAsia"/>
          <w:sz w:val="30"/>
          <w:szCs w:val="30"/>
        </w:rPr>
        <w:t>、政府采购工程支出0万元。</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、国有资产占有使用情况</w:t>
      </w:r>
    </w:p>
    <w:p w:rsidR="00C6339F" w:rsidRDefault="00C6339F" w:rsidP="004370BA">
      <w:pPr>
        <w:ind w:firstLineChars="199" w:firstLine="597"/>
        <w:rPr>
          <w:rFonts w:ascii="仿宋_GB2312" w:eastAsia="仿宋_GB2312"/>
          <w:sz w:val="30"/>
          <w:szCs w:val="30"/>
        </w:rPr>
      </w:pPr>
      <w:r>
        <w:rPr>
          <w:rFonts w:ascii="仿宋_GB2312" w:eastAsia="仿宋_GB2312" w:hint="eastAsia"/>
          <w:sz w:val="30"/>
          <w:szCs w:val="30"/>
        </w:rPr>
        <w:t>截至</w:t>
      </w:r>
      <w:r>
        <w:rPr>
          <w:rFonts w:ascii="仿宋_GB2312" w:eastAsia="仿宋_GB2312"/>
          <w:sz w:val="30"/>
          <w:szCs w:val="30"/>
        </w:rPr>
        <w:t xml:space="preserve"> 2018</w:t>
      </w:r>
      <w:r>
        <w:rPr>
          <w:rFonts w:ascii="仿宋_GB2312" w:eastAsia="仿宋_GB2312" w:hint="eastAsia"/>
          <w:sz w:val="30"/>
          <w:szCs w:val="30"/>
        </w:rPr>
        <w:t>年</w:t>
      </w:r>
      <w:r>
        <w:rPr>
          <w:rFonts w:ascii="仿宋_GB2312" w:eastAsia="仿宋_GB2312"/>
          <w:sz w:val="30"/>
          <w:szCs w:val="30"/>
        </w:rPr>
        <w:t>12</w:t>
      </w:r>
      <w:r>
        <w:rPr>
          <w:rFonts w:ascii="仿宋_GB2312" w:eastAsia="仿宋_GB2312" w:hint="eastAsia"/>
          <w:sz w:val="30"/>
          <w:szCs w:val="30"/>
        </w:rPr>
        <w:t>月底，单位共有公务车辆</w:t>
      </w:r>
      <w:r>
        <w:rPr>
          <w:rFonts w:ascii="仿宋_GB2312" w:eastAsia="仿宋_GB2312"/>
          <w:sz w:val="30"/>
          <w:szCs w:val="30"/>
        </w:rPr>
        <w:t xml:space="preserve"> 36</w:t>
      </w:r>
      <w:r>
        <w:rPr>
          <w:rFonts w:ascii="仿宋_GB2312" w:eastAsia="仿宋_GB2312" w:hint="eastAsia"/>
          <w:sz w:val="30"/>
          <w:szCs w:val="30"/>
        </w:rPr>
        <w:t>辆，主要是执勤执法的车辆。单位价值</w:t>
      </w:r>
      <w:r>
        <w:rPr>
          <w:rFonts w:ascii="仿宋_GB2312" w:eastAsia="仿宋_GB2312"/>
          <w:sz w:val="30"/>
          <w:szCs w:val="30"/>
        </w:rPr>
        <w:t>50</w:t>
      </w:r>
      <w:r>
        <w:rPr>
          <w:rFonts w:ascii="仿宋_GB2312" w:eastAsia="仿宋_GB2312" w:hint="eastAsia"/>
          <w:sz w:val="30"/>
          <w:szCs w:val="30"/>
        </w:rPr>
        <w:t>万元以上的专用设备</w:t>
      </w:r>
      <w:r>
        <w:rPr>
          <w:rFonts w:ascii="仿宋_GB2312" w:eastAsia="仿宋_GB2312"/>
          <w:sz w:val="30"/>
          <w:szCs w:val="30"/>
        </w:rPr>
        <w:t>0</w:t>
      </w:r>
      <w:r>
        <w:rPr>
          <w:rFonts w:ascii="仿宋_GB2312" w:eastAsia="仿宋_GB2312" w:hint="eastAsia"/>
          <w:sz w:val="30"/>
          <w:szCs w:val="30"/>
        </w:rPr>
        <w:t>台，单位价值</w:t>
      </w:r>
      <w:r>
        <w:rPr>
          <w:rFonts w:ascii="仿宋_GB2312" w:eastAsia="仿宋_GB2312"/>
          <w:sz w:val="30"/>
          <w:szCs w:val="30"/>
        </w:rPr>
        <w:t>100</w:t>
      </w:r>
      <w:r>
        <w:rPr>
          <w:rFonts w:ascii="仿宋_GB2312" w:eastAsia="仿宋_GB2312" w:hint="eastAsia"/>
          <w:sz w:val="30"/>
          <w:szCs w:val="30"/>
        </w:rPr>
        <w:t>万元以上的设备</w:t>
      </w:r>
      <w:r>
        <w:rPr>
          <w:rFonts w:ascii="仿宋_GB2312" w:eastAsia="仿宋_GB2312"/>
          <w:sz w:val="30"/>
          <w:szCs w:val="30"/>
        </w:rPr>
        <w:t>0</w:t>
      </w:r>
      <w:r>
        <w:rPr>
          <w:rFonts w:ascii="仿宋_GB2312" w:eastAsia="仿宋_GB2312" w:hint="eastAsia"/>
          <w:sz w:val="30"/>
          <w:szCs w:val="30"/>
        </w:rPr>
        <w:t>台。</w:t>
      </w:r>
    </w:p>
    <w:p w:rsidR="00C6339F" w:rsidRDefault="00C6339F" w:rsidP="004370BA">
      <w:pPr>
        <w:ind w:firstLineChars="199" w:firstLine="597"/>
        <w:rPr>
          <w:rFonts w:ascii="仿宋_GB2312" w:eastAsia="仿宋_GB2312"/>
          <w:sz w:val="30"/>
          <w:szCs w:val="30"/>
        </w:rPr>
      </w:pPr>
      <w:r>
        <w:rPr>
          <w:rFonts w:ascii="仿宋_GB2312" w:eastAsia="仿宋_GB2312"/>
          <w:sz w:val="30"/>
          <w:szCs w:val="30"/>
        </w:rPr>
        <w:t xml:space="preserve">5. </w:t>
      </w:r>
      <w:r>
        <w:rPr>
          <w:rFonts w:ascii="仿宋_GB2312" w:eastAsia="仿宋_GB2312" w:hint="eastAsia"/>
          <w:sz w:val="30"/>
          <w:szCs w:val="30"/>
        </w:rPr>
        <w:t>预算绩效目标说明：本部门整体支出和项目支出实行绩效目标管理，纳入</w:t>
      </w:r>
      <w:r>
        <w:rPr>
          <w:rFonts w:ascii="仿宋_GB2312" w:eastAsia="仿宋_GB2312"/>
          <w:sz w:val="30"/>
          <w:szCs w:val="30"/>
        </w:rPr>
        <w:t>2019</w:t>
      </w:r>
      <w:r>
        <w:rPr>
          <w:rFonts w:ascii="仿宋_GB2312" w:eastAsia="仿宋_GB2312" w:hint="eastAsia"/>
          <w:sz w:val="30"/>
          <w:szCs w:val="30"/>
        </w:rPr>
        <w:t>年部门整体支出绩效目标的金额为</w:t>
      </w:r>
      <w:r>
        <w:rPr>
          <w:rFonts w:ascii="仿宋_GB2312" w:eastAsia="仿宋_GB2312"/>
          <w:sz w:val="30"/>
          <w:szCs w:val="30"/>
        </w:rPr>
        <w:lastRenderedPageBreak/>
        <w:t>10250.0721</w:t>
      </w:r>
      <w:r>
        <w:rPr>
          <w:rFonts w:ascii="仿宋_GB2312" w:eastAsia="仿宋_GB2312" w:hint="eastAsia"/>
          <w:sz w:val="30"/>
          <w:szCs w:val="30"/>
        </w:rPr>
        <w:t>万元，其中，基本支出</w:t>
      </w:r>
      <w:r>
        <w:rPr>
          <w:rFonts w:ascii="仿宋_GB2312" w:eastAsia="仿宋_GB2312"/>
          <w:sz w:val="30"/>
          <w:szCs w:val="30"/>
        </w:rPr>
        <w:t>5900.0721</w:t>
      </w:r>
      <w:r>
        <w:rPr>
          <w:rFonts w:ascii="仿宋_GB2312" w:eastAsia="仿宋_GB2312" w:hint="eastAsia"/>
          <w:sz w:val="30"/>
          <w:szCs w:val="30"/>
        </w:rPr>
        <w:t>万元，项目支出</w:t>
      </w:r>
      <w:r>
        <w:rPr>
          <w:rFonts w:ascii="仿宋_GB2312" w:eastAsia="仿宋_GB2312"/>
          <w:sz w:val="30"/>
          <w:szCs w:val="30"/>
        </w:rPr>
        <w:t>4350</w:t>
      </w:r>
      <w:r>
        <w:rPr>
          <w:rFonts w:ascii="仿宋_GB2312" w:eastAsia="仿宋_GB2312" w:hint="eastAsia"/>
          <w:sz w:val="30"/>
          <w:szCs w:val="30"/>
        </w:rPr>
        <w:t>万元。</w:t>
      </w:r>
    </w:p>
    <w:p w:rsidR="00C6339F" w:rsidRDefault="00C6339F" w:rsidP="004370BA">
      <w:pPr>
        <w:ind w:firstLineChars="950" w:firstLine="2850"/>
        <w:rPr>
          <w:rFonts w:ascii="黑体" w:eastAsia="黑体" w:hAnsi="黑体" w:cs="黑体"/>
          <w:sz w:val="30"/>
          <w:szCs w:val="30"/>
        </w:rPr>
      </w:pPr>
      <w:r>
        <w:rPr>
          <w:rFonts w:ascii="黑体" w:eastAsia="黑体" w:hAnsi="黑体" w:cs="黑体" w:hint="eastAsia"/>
          <w:sz w:val="30"/>
          <w:szCs w:val="30"/>
        </w:rPr>
        <w:t>六</w:t>
      </w:r>
      <w:r>
        <w:rPr>
          <w:rFonts w:ascii="黑体" w:eastAsia="黑体" w:hAnsi="黑体" w:cs="黑体"/>
          <w:sz w:val="30"/>
          <w:szCs w:val="30"/>
        </w:rPr>
        <w:t xml:space="preserve"> </w:t>
      </w:r>
      <w:r>
        <w:rPr>
          <w:rFonts w:ascii="黑体" w:eastAsia="黑体" w:hAnsi="黑体" w:cs="黑体" w:hint="eastAsia"/>
          <w:sz w:val="30"/>
          <w:szCs w:val="30"/>
        </w:rPr>
        <w:t>、名词解释</w:t>
      </w:r>
    </w:p>
    <w:p w:rsidR="00C6339F" w:rsidRDefault="00C6339F">
      <w:pPr>
        <w:tabs>
          <w:tab w:val="left" w:pos="385"/>
          <w:tab w:val="center" w:pos="4213"/>
        </w:tabs>
        <w:jc w:val="left"/>
      </w:pP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1</w:t>
      </w:r>
      <w:r>
        <w:rPr>
          <w:rFonts w:ascii="仿宋_GB2312" w:eastAsia="仿宋_GB2312" w:hint="eastAsia"/>
          <w:sz w:val="30"/>
          <w:szCs w:val="30"/>
        </w:rPr>
        <w:t>、一般公共预算拨款收入：指本县级财政当年拨付的资金。</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2</w:t>
      </w:r>
      <w:r>
        <w:rPr>
          <w:rFonts w:ascii="仿宋_GB2312" w:eastAsia="仿宋_GB2312" w:hint="eastAsia"/>
          <w:sz w:val="30"/>
          <w:szCs w:val="30"/>
        </w:rPr>
        <w:t>、、基本支出：指为保障机构正常运转、完成日常工作任务而发生的人员支出和公用支出。</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3</w:t>
      </w:r>
      <w:r>
        <w:rPr>
          <w:rFonts w:ascii="仿宋_GB2312" w:eastAsia="仿宋_GB2312" w:hint="eastAsia"/>
          <w:sz w:val="30"/>
          <w:szCs w:val="30"/>
        </w:rPr>
        <w:t>、项目支出：指在基本支出之外为完成特定行政任务或事业发展目标所发生的支出。</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4</w:t>
      </w:r>
      <w:r>
        <w:rPr>
          <w:rFonts w:ascii="仿宋_GB2312" w:eastAsia="仿宋_GB2312" w:hint="eastAsia"/>
          <w:sz w:val="30"/>
          <w:szCs w:val="30"/>
        </w:rPr>
        <w:t>、其他收入：指除上述“一般公共预算拨款收入”、“事业收入”、“事业单位经营收入”等以外的收入。主要是按规定动用的售房收入、存款利息收入等。</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5</w:t>
      </w:r>
      <w:r>
        <w:rPr>
          <w:rFonts w:ascii="仿宋_GB2312" w:eastAsia="仿宋_GB2312" w:hint="eastAsia"/>
          <w:sz w:val="30"/>
          <w:szCs w:val="30"/>
        </w:rPr>
        <w:t>、用事业基金弥补收支差额：指事业单位在预计用当</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6</w:t>
      </w:r>
      <w:r>
        <w:rPr>
          <w:rFonts w:ascii="仿宋_GB2312" w:eastAsia="仿宋_GB2312" w:hint="eastAsia"/>
          <w:sz w:val="30"/>
          <w:szCs w:val="30"/>
        </w:rPr>
        <w:t>、上年结转：指以前年度安排、结转到本年仍按原规</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定用途继续使用的资金。</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7</w:t>
      </w:r>
      <w:r>
        <w:rPr>
          <w:rFonts w:ascii="仿宋_GB2312" w:eastAsia="仿宋_GB2312" w:hint="eastAsia"/>
          <w:sz w:val="30"/>
          <w:szCs w:val="30"/>
        </w:rPr>
        <w:t>、结转下年：指以前年度预算安排、因客观条件发</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生变化无法按原计划实施，需延迟到以后年度按原规定用途继</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lastRenderedPageBreak/>
        <w:t>续使用的资金。</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8</w:t>
      </w:r>
      <w:r>
        <w:rPr>
          <w:rFonts w:ascii="仿宋_GB2312" w:eastAsia="仿宋_GB2312" w:hint="eastAsia"/>
          <w:sz w:val="30"/>
          <w:szCs w:val="30"/>
        </w:rPr>
        <w:t>、“三公”经费：纳入中央财政预决算管理的“三公”经费，是指中央部门用财政拨款安排的因公出国（境）费、</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公务用车购置及运行费和公务接待费。其中，因公出国（境）</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费反映单位公务出国（境）的国际旅费、国外城市间交通费、</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住宿费、伙食费、培训费、公杂费等支出；公务用车购置及运</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行费反映单位公务用车车辆购置支出（含车辆购置税）、燃料</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费、维修费、过路过桥费、保险费、安全奖励费用等支出；公</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务接待费反映单位按规定开支的各类公务接待（含外宾接待）</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hint="eastAsia"/>
          <w:sz w:val="30"/>
          <w:szCs w:val="30"/>
        </w:rPr>
        <w:t>支出。</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9</w:t>
      </w:r>
      <w:r>
        <w:rPr>
          <w:rFonts w:ascii="仿宋_GB2312" w:eastAsia="仿宋_GB2312" w:hint="eastAsia"/>
          <w:sz w:val="30"/>
          <w:szCs w:val="30"/>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Pr>
          <w:rFonts w:ascii="仿宋_GB2312" w:eastAsia="仿宋_GB2312"/>
          <w:sz w:val="30"/>
          <w:szCs w:val="30"/>
        </w:rPr>
        <w:t xml:space="preserve"> </w:t>
      </w:r>
    </w:p>
    <w:p w:rsidR="00C6339F" w:rsidRDefault="00C6339F" w:rsidP="004370BA">
      <w:pPr>
        <w:ind w:firstLineChars="150" w:firstLine="450"/>
        <w:rPr>
          <w:rFonts w:ascii="仿宋_GB2312" w:eastAsia="仿宋_GB2312"/>
          <w:sz w:val="30"/>
          <w:szCs w:val="30"/>
        </w:rPr>
      </w:pPr>
      <w:r>
        <w:rPr>
          <w:rFonts w:ascii="仿宋_GB2312" w:eastAsia="仿宋_GB2312"/>
          <w:sz w:val="30"/>
          <w:szCs w:val="30"/>
        </w:rPr>
        <w:t xml:space="preserve"> </w:t>
      </w:r>
    </w:p>
    <w:p w:rsidR="00C6339F" w:rsidRDefault="00C6339F">
      <w:pPr>
        <w:tabs>
          <w:tab w:val="left" w:pos="385"/>
          <w:tab w:val="center" w:pos="4213"/>
        </w:tabs>
        <w:jc w:val="left"/>
        <w:sectPr w:rsidR="00C6339F">
          <w:pgSz w:w="11906" w:h="16838"/>
          <w:pgMar w:top="1440" w:right="1800" w:bottom="1440" w:left="1800" w:header="851" w:footer="992" w:gutter="0"/>
          <w:cols w:space="425"/>
          <w:docGrid w:type="lines" w:linePitch="312"/>
        </w:sectPr>
      </w:pPr>
    </w:p>
    <w:p w:rsidR="00C6339F" w:rsidRDefault="00C6339F" w:rsidP="004370BA">
      <w:pPr>
        <w:ind w:firstLineChars="150" w:firstLine="450"/>
        <w:rPr>
          <w:rFonts w:ascii="仿宋_GB2312" w:eastAsia="仿宋_GB2312"/>
          <w:sz w:val="30"/>
          <w:szCs w:val="30"/>
        </w:rPr>
        <w:sectPr w:rsidR="00C6339F">
          <w:pgSz w:w="11906" w:h="16838"/>
          <w:pgMar w:top="1440" w:right="1800" w:bottom="1440" w:left="1800" w:header="851" w:footer="992" w:gutter="0"/>
          <w:cols w:space="425"/>
          <w:docGrid w:type="lines" w:linePitch="312"/>
        </w:sectPr>
      </w:pPr>
    </w:p>
    <w:p w:rsidR="00C6339F" w:rsidRDefault="00C6339F" w:rsidP="004370BA">
      <w:pPr>
        <w:ind w:firstLineChars="150" w:firstLine="450"/>
        <w:rPr>
          <w:rFonts w:ascii="仿宋_GB2312" w:eastAsia="仿宋_GB2312"/>
          <w:sz w:val="30"/>
          <w:szCs w:val="30"/>
        </w:rPr>
        <w:sectPr w:rsidR="00C6339F">
          <w:pgSz w:w="16838" w:h="11906" w:orient="landscape"/>
          <w:pgMar w:top="1800" w:right="1440" w:bottom="1800" w:left="1440" w:header="851" w:footer="992" w:gutter="0"/>
          <w:cols w:space="425"/>
          <w:docGrid w:type="lines" w:linePitch="312"/>
        </w:sectPr>
      </w:pPr>
    </w:p>
    <w:p w:rsidR="00C6339F" w:rsidRDefault="00C6339F" w:rsidP="0068089F">
      <w:pPr>
        <w:ind w:firstLineChars="150" w:firstLine="450"/>
        <w:rPr>
          <w:rFonts w:ascii="仿宋_GB2312" w:eastAsia="仿宋_GB2312"/>
          <w:sz w:val="30"/>
          <w:szCs w:val="30"/>
        </w:rPr>
      </w:pPr>
    </w:p>
    <w:sectPr w:rsidR="00C6339F" w:rsidSect="004D40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6D84" w:rsidRDefault="003F6D84" w:rsidP="007B0293">
      <w:r>
        <w:separator/>
      </w:r>
    </w:p>
  </w:endnote>
  <w:endnote w:type="continuationSeparator" w:id="0">
    <w:p w:rsidR="003F6D84" w:rsidRDefault="003F6D84" w:rsidP="007B0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6D84" w:rsidRDefault="003F6D84" w:rsidP="007B0293">
      <w:r>
        <w:separator/>
      </w:r>
    </w:p>
  </w:footnote>
  <w:footnote w:type="continuationSeparator" w:id="0">
    <w:p w:rsidR="003F6D84" w:rsidRDefault="003F6D84" w:rsidP="007B0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7830625"/>
    <w:rsid w:val="00004948"/>
    <w:rsid w:val="0004417E"/>
    <w:rsid w:val="00053E1E"/>
    <w:rsid w:val="00080C0E"/>
    <w:rsid w:val="0008540C"/>
    <w:rsid w:val="00201EA6"/>
    <w:rsid w:val="002255E2"/>
    <w:rsid w:val="0024747B"/>
    <w:rsid w:val="002E5F6B"/>
    <w:rsid w:val="003C6F7D"/>
    <w:rsid w:val="003F6D84"/>
    <w:rsid w:val="0043606C"/>
    <w:rsid w:val="004370BA"/>
    <w:rsid w:val="00455DD6"/>
    <w:rsid w:val="00467F33"/>
    <w:rsid w:val="0048358C"/>
    <w:rsid w:val="004A761C"/>
    <w:rsid w:val="004D40EA"/>
    <w:rsid w:val="00526B01"/>
    <w:rsid w:val="00543DE7"/>
    <w:rsid w:val="00571E9C"/>
    <w:rsid w:val="00573A29"/>
    <w:rsid w:val="005A37A1"/>
    <w:rsid w:val="00612B5A"/>
    <w:rsid w:val="00613258"/>
    <w:rsid w:val="00626C26"/>
    <w:rsid w:val="006609DE"/>
    <w:rsid w:val="0068089F"/>
    <w:rsid w:val="006A6DD7"/>
    <w:rsid w:val="007B0293"/>
    <w:rsid w:val="007D1206"/>
    <w:rsid w:val="00807E9A"/>
    <w:rsid w:val="008239D0"/>
    <w:rsid w:val="008551BD"/>
    <w:rsid w:val="008C5755"/>
    <w:rsid w:val="008D6EE6"/>
    <w:rsid w:val="00901F62"/>
    <w:rsid w:val="009327F8"/>
    <w:rsid w:val="009736F8"/>
    <w:rsid w:val="009D13E2"/>
    <w:rsid w:val="009E2A8F"/>
    <w:rsid w:val="00A215B2"/>
    <w:rsid w:val="00A30371"/>
    <w:rsid w:val="00B55D28"/>
    <w:rsid w:val="00BF057F"/>
    <w:rsid w:val="00C43D10"/>
    <w:rsid w:val="00C51972"/>
    <w:rsid w:val="00C6339F"/>
    <w:rsid w:val="00C672C4"/>
    <w:rsid w:val="00CF663D"/>
    <w:rsid w:val="00D22072"/>
    <w:rsid w:val="00D44068"/>
    <w:rsid w:val="00D559F8"/>
    <w:rsid w:val="00D8059F"/>
    <w:rsid w:val="00D93704"/>
    <w:rsid w:val="00D941D7"/>
    <w:rsid w:val="00DC4E0A"/>
    <w:rsid w:val="00E6084D"/>
    <w:rsid w:val="00F07B45"/>
    <w:rsid w:val="00F24370"/>
    <w:rsid w:val="00F25C32"/>
    <w:rsid w:val="00F35A77"/>
    <w:rsid w:val="00F6082D"/>
    <w:rsid w:val="00F71F8D"/>
    <w:rsid w:val="00F77055"/>
    <w:rsid w:val="00FA5468"/>
    <w:rsid w:val="00FC6E77"/>
    <w:rsid w:val="02276147"/>
    <w:rsid w:val="0FF97D29"/>
    <w:rsid w:val="39807C34"/>
    <w:rsid w:val="3B8474A7"/>
    <w:rsid w:val="57830625"/>
    <w:rsid w:val="5C8A737B"/>
    <w:rsid w:val="5ED46D24"/>
    <w:rsid w:val="63F001B2"/>
    <w:rsid w:val="6CAC4D8E"/>
    <w:rsid w:val="72342F2E"/>
    <w:rsid w:val="737109D0"/>
    <w:rsid w:val="79E319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0E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4D40EA"/>
    <w:pPr>
      <w:tabs>
        <w:tab w:val="center" w:pos="4153"/>
        <w:tab w:val="right" w:pos="8306"/>
      </w:tabs>
      <w:snapToGrid w:val="0"/>
      <w:jc w:val="left"/>
    </w:pPr>
    <w:rPr>
      <w:sz w:val="18"/>
      <w:szCs w:val="18"/>
    </w:rPr>
  </w:style>
  <w:style w:type="character" w:customStyle="1" w:styleId="Char">
    <w:name w:val="页脚 Char"/>
    <w:link w:val="a3"/>
    <w:uiPriority w:val="99"/>
    <w:semiHidden/>
    <w:locked/>
    <w:rsid w:val="004D40EA"/>
    <w:rPr>
      <w:rFonts w:cs="Times New Roman"/>
      <w:sz w:val="18"/>
      <w:szCs w:val="18"/>
    </w:rPr>
  </w:style>
  <w:style w:type="paragraph" w:styleId="a4">
    <w:name w:val="header"/>
    <w:basedOn w:val="a"/>
    <w:link w:val="Char0"/>
    <w:uiPriority w:val="99"/>
    <w:semiHidden/>
    <w:rsid w:val="004D40EA"/>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4D40EA"/>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606</Words>
  <Characters>3457</Characters>
  <Application>Microsoft Office Word</Application>
  <DocSecurity>0</DocSecurity>
  <Lines>28</Lines>
  <Paragraphs>8</Paragraphs>
  <ScaleCrop>false</ScaleCrop>
  <Company/>
  <LinksUpToDate>false</LinksUpToDate>
  <CharactersWithSpaces>4055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xb21cn</cp:lastModifiedBy>
  <cp:revision>23</cp:revision>
  <dcterms:created xsi:type="dcterms:W3CDTF">2020-02-05T12:41:00Z</dcterms:created>
  <dcterms:modified xsi:type="dcterms:W3CDTF">2021-06-07T06:10:00Z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EB3B26DA97AC43709E65E4850EF9C054</vt:lpwstr>
  </property>
</Properties>
</file>